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259D" w14:textId="77777777" w:rsidR="00CA7A0F" w:rsidRPr="00071B94" w:rsidRDefault="00CA7A0F" w:rsidP="00975C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4BABBA0" w14:textId="77777777" w:rsidR="00CA7A0F" w:rsidRPr="00071B94" w:rsidRDefault="00CA7A0F" w:rsidP="00975CA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BC9676" w14:textId="77777777" w:rsidR="00975CA4" w:rsidRPr="00071B94" w:rsidRDefault="00845F6B" w:rsidP="00975CA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World University</w:t>
      </w:r>
      <w:r w:rsidR="00975CA4" w:rsidRPr="00071B94">
        <w:rPr>
          <w:rFonts w:ascii="Arial" w:hAnsi="Arial" w:cs="Arial"/>
          <w:b/>
          <w:sz w:val="24"/>
          <w:szCs w:val="24"/>
          <w:u w:val="single"/>
        </w:rPr>
        <w:t xml:space="preserve"> Cross Country Championships</w:t>
      </w:r>
    </w:p>
    <w:p w14:paraId="7FE4DC38" w14:textId="77777777" w:rsidR="00975CA4" w:rsidRPr="00071B94" w:rsidRDefault="00845F6B" w:rsidP="00845F6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Cassino, Italy, 12 March 2016.</w:t>
      </w:r>
    </w:p>
    <w:p w14:paraId="09E148C2" w14:textId="77777777" w:rsidR="007F54A6" w:rsidRPr="00071B94" w:rsidRDefault="007F54A6" w:rsidP="00975CA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B0EA0F" w14:textId="77777777" w:rsidR="007F54A6" w:rsidRPr="00071B94" w:rsidRDefault="007F54A6" w:rsidP="007F54A6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 xml:space="preserve">Selection Policy – published </w:t>
      </w:r>
      <w:r w:rsidR="00845F6B" w:rsidRPr="00071B94">
        <w:rPr>
          <w:rFonts w:ascii="Arial" w:hAnsi="Arial" w:cs="Arial"/>
          <w:b/>
          <w:sz w:val="24"/>
          <w:szCs w:val="24"/>
          <w:u w:val="single"/>
        </w:rPr>
        <w:t>December</w:t>
      </w:r>
      <w:r w:rsidR="0074111E" w:rsidRPr="00071B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1B94">
        <w:rPr>
          <w:rFonts w:ascii="Arial" w:hAnsi="Arial" w:cs="Arial"/>
          <w:b/>
          <w:sz w:val="24"/>
          <w:szCs w:val="24"/>
          <w:u w:val="single"/>
        </w:rPr>
        <w:t>201</w:t>
      </w:r>
      <w:r w:rsidR="00B32A0E" w:rsidRPr="00071B94">
        <w:rPr>
          <w:rFonts w:ascii="Arial" w:hAnsi="Arial" w:cs="Arial"/>
          <w:b/>
          <w:sz w:val="24"/>
          <w:szCs w:val="24"/>
          <w:u w:val="single"/>
        </w:rPr>
        <w:t>5</w:t>
      </w:r>
    </w:p>
    <w:p w14:paraId="78100209" w14:textId="77777777" w:rsidR="00FD7FC0" w:rsidRPr="00071B94" w:rsidRDefault="00FD7FC0" w:rsidP="00DB406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2B0324" w14:textId="77777777" w:rsidR="00975CA4" w:rsidRPr="00071B94" w:rsidRDefault="00975CA4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Overview</w:t>
      </w:r>
    </w:p>
    <w:p w14:paraId="222436E6" w14:textId="77777777" w:rsidR="00FD7FC0" w:rsidRPr="00071B94" w:rsidRDefault="00FD7FC0" w:rsidP="00DB406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5ADF95" w14:textId="5473BA03" w:rsidR="0070064C" w:rsidRPr="00071B94" w:rsidRDefault="00845F6B" w:rsidP="00845F6B">
      <w:pPr>
        <w:pStyle w:val="NoSpacing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 World University Cross Country Championships is a</w:t>
      </w:r>
      <w:r w:rsidR="0074111E" w:rsidRPr="00071B94">
        <w:rPr>
          <w:rFonts w:ascii="Arial" w:hAnsi="Arial" w:cs="Arial"/>
          <w:sz w:val="24"/>
          <w:szCs w:val="24"/>
        </w:rPr>
        <w:t xml:space="preserve"> key stepping stone towards success at future </w:t>
      </w:r>
      <w:r w:rsidR="00071B94" w:rsidRPr="00071B94">
        <w:rPr>
          <w:rFonts w:ascii="Arial" w:hAnsi="Arial" w:cs="Arial"/>
          <w:sz w:val="24"/>
          <w:szCs w:val="24"/>
        </w:rPr>
        <w:t>cross-country</w:t>
      </w:r>
      <w:r w:rsidRPr="00071B94">
        <w:rPr>
          <w:rFonts w:ascii="Arial" w:hAnsi="Arial" w:cs="Arial"/>
          <w:sz w:val="24"/>
          <w:szCs w:val="24"/>
        </w:rPr>
        <w:t xml:space="preserve"> and </w:t>
      </w:r>
      <w:r w:rsidR="0074111E" w:rsidRPr="00071B94">
        <w:rPr>
          <w:rFonts w:ascii="Arial" w:hAnsi="Arial" w:cs="Arial"/>
          <w:sz w:val="24"/>
          <w:szCs w:val="24"/>
        </w:rPr>
        <w:t xml:space="preserve">global track and field championships. </w:t>
      </w:r>
    </w:p>
    <w:p w14:paraId="534042A6" w14:textId="77777777" w:rsidR="0070064C" w:rsidRPr="00071B94" w:rsidRDefault="0070064C" w:rsidP="00BD0C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49CD3E" w14:textId="2C51380D" w:rsidR="0070064C" w:rsidRPr="00071B94" w:rsidRDefault="00E01A39" w:rsidP="007006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B4066" w:rsidRPr="00071B94">
        <w:rPr>
          <w:rFonts w:ascii="Arial" w:hAnsi="Arial" w:cs="Arial"/>
          <w:sz w:val="24"/>
          <w:szCs w:val="24"/>
        </w:rPr>
        <w:t>en’s and women’s teams</w:t>
      </w:r>
      <w:r w:rsidR="009D253B" w:rsidRPr="00071B94">
        <w:rPr>
          <w:rFonts w:ascii="Arial" w:hAnsi="Arial" w:cs="Arial"/>
          <w:sz w:val="24"/>
          <w:szCs w:val="24"/>
        </w:rPr>
        <w:t xml:space="preserve"> will be selected (</w:t>
      </w:r>
      <w:r w:rsidR="00DB4066" w:rsidRPr="00071B94">
        <w:rPr>
          <w:rFonts w:ascii="Arial" w:hAnsi="Arial" w:cs="Arial"/>
          <w:sz w:val="24"/>
          <w:szCs w:val="24"/>
        </w:rPr>
        <w:t xml:space="preserve">consisting of </w:t>
      </w:r>
      <w:r w:rsidR="00845F6B" w:rsidRPr="00071B94">
        <w:rPr>
          <w:rFonts w:ascii="Arial" w:hAnsi="Arial" w:cs="Arial"/>
          <w:sz w:val="24"/>
          <w:szCs w:val="24"/>
        </w:rPr>
        <w:t xml:space="preserve">up to </w:t>
      </w:r>
      <w:r w:rsidR="00DB4066" w:rsidRPr="00071B94">
        <w:rPr>
          <w:rFonts w:ascii="Arial" w:hAnsi="Arial" w:cs="Arial"/>
          <w:sz w:val="24"/>
          <w:szCs w:val="24"/>
        </w:rPr>
        <w:t>six senior</w:t>
      </w:r>
      <w:r w:rsidR="00845F6B" w:rsidRPr="00071B94">
        <w:rPr>
          <w:rFonts w:ascii="Arial" w:hAnsi="Arial" w:cs="Arial"/>
          <w:sz w:val="24"/>
          <w:szCs w:val="24"/>
        </w:rPr>
        <w:t xml:space="preserve"> male and six senior female</w:t>
      </w:r>
      <w:r w:rsidR="00071B94">
        <w:rPr>
          <w:rFonts w:ascii="Arial" w:hAnsi="Arial" w:cs="Arial"/>
          <w:sz w:val="24"/>
          <w:szCs w:val="24"/>
        </w:rPr>
        <w:t>s</w:t>
      </w:r>
      <w:r w:rsidR="009D253B" w:rsidRPr="00071B94">
        <w:rPr>
          <w:rFonts w:ascii="Arial" w:hAnsi="Arial" w:cs="Arial"/>
          <w:sz w:val="24"/>
          <w:szCs w:val="24"/>
        </w:rPr>
        <w:t>)</w:t>
      </w:r>
      <w:r w:rsidR="0070064C" w:rsidRPr="00071B94">
        <w:rPr>
          <w:rFonts w:ascii="Arial" w:hAnsi="Arial" w:cs="Arial"/>
          <w:sz w:val="24"/>
          <w:szCs w:val="24"/>
        </w:rPr>
        <w:t xml:space="preserve"> and to this end, this policy has been structured to select a team with the following aims: </w:t>
      </w:r>
    </w:p>
    <w:p w14:paraId="2153B5CB" w14:textId="735221F5" w:rsidR="0070064C" w:rsidRPr="00071B94" w:rsidRDefault="0070064C" w:rsidP="0070064C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Medal success at the </w:t>
      </w:r>
      <w:r w:rsidR="00845F6B" w:rsidRPr="00071B94">
        <w:rPr>
          <w:rFonts w:ascii="Arial" w:hAnsi="Arial" w:cs="Arial"/>
          <w:sz w:val="24"/>
          <w:szCs w:val="24"/>
        </w:rPr>
        <w:t xml:space="preserve">2016 </w:t>
      </w:r>
      <w:r w:rsidR="00071B94">
        <w:rPr>
          <w:rFonts w:ascii="Arial" w:hAnsi="Arial" w:cs="Arial"/>
          <w:sz w:val="24"/>
          <w:szCs w:val="24"/>
        </w:rPr>
        <w:t>World University Cross-</w:t>
      </w:r>
      <w:r w:rsidR="00845F6B" w:rsidRPr="00071B94">
        <w:rPr>
          <w:rFonts w:ascii="Arial" w:hAnsi="Arial" w:cs="Arial"/>
          <w:sz w:val="24"/>
          <w:szCs w:val="24"/>
        </w:rPr>
        <w:t>Country Championships</w:t>
      </w:r>
      <w:r w:rsidR="009D253B" w:rsidRPr="00071B94">
        <w:rPr>
          <w:rFonts w:ascii="Arial" w:hAnsi="Arial" w:cs="Arial"/>
          <w:sz w:val="24"/>
          <w:szCs w:val="24"/>
        </w:rPr>
        <w:t xml:space="preserve"> </w:t>
      </w:r>
      <w:r w:rsidR="009D253B" w:rsidRPr="00071B94">
        <w:rPr>
          <w:rFonts w:ascii="Arial" w:hAnsi="Arial" w:cs="Arial"/>
          <w:b/>
          <w:sz w:val="24"/>
          <w:szCs w:val="24"/>
        </w:rPr>
        <w:t>and</w:t>
      </w:r>
      <w:r w:rsidR="009D253B" w:rsidRPr="00071B94">
        <w:rPr>
          <w:rFonts w:ascii="Arial" w:hAnsi="Arial" w:cs="Arial"/>
          <w:sz w:val="24"/>
          <w:szCs w:val="24"/>
        </w:rPr>
        <w:t>;</w:t>
      </w:r>
    </w:p>
    <w:p w14:paraId="2371E04D" w14:textId="77777777" w:rsidR="00727022" w:rsidRPr="00071B94" w:rsidRDefault="0070064C" w:rsidP="0070064C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Opportunities for developing athletes with the potential for future success at senior outdoor major championships</w:t>
      </w:r>
      <w:r w:rsidR="00B32A0E" w:rsidRPr="00071B94">
        <w:rPr>
          <w:rFonts w:ascii="Arial" w:hAnsi="Arial" w:cs="Arial"/>
          <w:sz w:val="24"/>
          <w:szCs w:val="24"/>
        </w:rPr>
        <w:t xml:space="preserve"> (including future Cross Country championships)</w:t>
      </w:r>
      <w:r w:rsidRPr="00071B94">
        <w:rPr>
          <w:rFonts w:ascii="Arial" w:hAnsi="Arial" w:cs="Arial"/>
          <w:sz w:val="24"/>
          <w:szCs w:val="24"/>
        </w:rPr>
        <w:t>.</w:t>
      </w:r>
    </w:p>
    <w:p w14:paraId="62B69C3F" w14:textId="77777777" w:rsidR="0070064C" w:rsidRPr="004A5E40" w:rsidRDefault="0070064C" w:rsidP="00BD0C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DA74EA" w14:textId="12BD6E45" w:rsidR="007C5E7C" w:rsidRPr="00071B94" w:rsidRDefault="00BD0C7D" w:rsidP="00BD0C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A5E40">
        <w:rPr>
          <w:rFonts w:ascii="Arial" w:hAnsi="Arial" w:cs="Arial"/>
          <w:sz w:val="24"/>
          <w:szCs w:val="24"/>
        </w:rPr>
        <w:t xml:space="preserve">Selections will be </w:t>
      </w:r>
      <w:r w:rsidR="00FE688D" w:rsidRPr="004A5E40">
        <w:rPr>
          <w:rFonts w:ascii="Arial" w:hAnsi="Arial" w:cs="Arial"/>
          <w:sz w:val="24"/>
          <w:szCs w:val="24"/>
        </w:rPr>
        <w:t>made after</w:t>
      </w:r>
      <w:r w:rsidRPr="004A5E40">
        <w:rPr>
          <w:rFonts w:ascii="Arial" w:hAnsi="Arial" w:cs="Arial"/>
          <w:sz w:val="24"/>
          <w:szCs w:val="24"/>
        </w:rPr>
        <w:t xml:space="preserve"> the result of the Official Trial (“the Trials”), which takes place </w:t>
      </w:r>
      <w:r w:rsidR="004A5E40" w:rsidRPr="004A5E40">
        <w:rPr>
          <w:rFonts w:ascii="Arial" w:hAnsi="Arial" w:cs="Arial"/>
          <w:sz w:val="24"/>
          <w:szCs w:val="24"/>
        </w:rPr>
        <w:t>at</w:t>
      </w:r>
      <w:r w:rsidRPr="004A5E40">
        <w:rPr>
          <w:rFonts w:ascii="Arial" w:hAnsi="Arial" w:cs="Arial"/>
          <w:sz w:val="24"/>
          <w:szCs w:val="24"/>
        </w:rPr>
        <w:t xml:space="preserve"> </w:t>
      </w:r>
      <w:r w:rsidR="004A5E40" w:rsidRPr="004A5E40">
        <w:rPr>
          <w:rFonts w:ascii="Arial" w:hAnsi="Arial" w:cs="Arial"/>
          <w:sz w:val="24"/>
          <w:szCs w:val="24"/>
          <w:lang w:val="en-US"/>
        </w:rPr>
        <w:t xml:space="preserve">Gloucestershire University, Plock Court </w:t>
      </w:r>
      <w:r w:rsidRPr="004A5E40">
        <w:rPr>
          <w:rFonts w:ascii="Arial" w:hAnsi="Arial" w:cs="Arial"/>
          <w:sz w:val="24"/>
          <w:szCs w:val="24"/>
        </w:rPr>
        <w:t xml:space="preserve">as part of the </w:t>
      </w:r>
      <w:r w:rsidR="00727022" w:rsidRPr="004A5E40">
        <w:rPr>
          <w:rFonts w:ascii="Arial" w:hAnsi="Arial" w:cs="Arial"/>
          <w:sz w:val="24"/>
          <w:szCs w:val="24"/>
        </w:rPr>
        <w:t>B</w:t>
      </w:r>
      <w:r w:rsidR="00071B94" w:rsidRPr="004A5E40">
        <w:rPr>
          <w:rFonts w:ascii="Arial" w:hAnsi="Arial" w:cs="Arial"/>
          <w:sz w:val="24"/>
          <w:szCs w:val="24"/>
        </w:rPr>
        <w:t>UCS c</w:t>
      </w:r>
      <w:r w:rsidR="009D5ADD">
        <w:rPr>
          <w:rFonts w:ascii="Arial" w:hAnsi="Arial" w:cs="Arial"/>
          <w:sz w:val="24"/>
          <w:szCs w:val="24"/>
        </w:rPr>
        <w:t>ross-country C</w:t>
      </w:r>
      <w:r w:rsidR="00845F6B" w:rsidRPr="004A5E40">
        <w:rPr>
          <w:rFonts w:ascii="Arial" w:hAnsi="Arial" w:cs="Arial"/>
          <w:sz w:val="24"/>
          <w:szCs w:val="24"/>
        </w:rPr>
        <w:t>hampionships on Saturday 6</w:t>
      </w:r>
      <w:r w:rsidR="00845F6B" w:rsidRPr="004A5E40">
        <w:rPr>
          <w:rFonts w:ascii="Arial" w:hAnsi="Arial" w:cs="Arial"/>
          <w:sz w:val="24"/>
          <w:szCs w:val="24"/>
          <w:vertAlign w:val="superscript"/>
        </w:rPr>
        <w:t>th</w:t>
      </w:r>
      <w:r w:rsidR="00845F6B" w:rsidRPr="004A5E40">
        <w:rPr>
          <w:rFonts w:ascii="Arial" w:hAnsi="Arial" w:cs="Arial"/>
          <w:sz w:val="24"/>
          <w:szCs w:val="24"/>
        </w:rPr>
        <w:t xml:space="preserve"> February 2016</w:t>
      </w:r>
      <w:r w:rsidRPr="004A5E40">
        <w:rPr>
          <w:rFonts w:ascii="Arial" w:hAnsi="Arial" w:cs="Arial"/>
          <w:sz w:val="24"/>
          <w:szCs w:val="24"/>
        </w:rPr>
        <w:t xml:space="preserve">. </w:t>
      </w:r>
    </w:p>
    <w:p w14:paraId="63C4239A" w14:textId="77777777" w:rsidR="009450D6" w:rsidRPr="00071B94" w:rsidRDefault="009450D6" w:rsidP="007411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96A8AD" w14:textId="42E019C6" w:rsidR="0074111E" w:rsidRPr="00071B94" w:rsidRDefault="00845F6B" w:rsidP="007411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The </w:t>
      </w:r>
      <w:r w:rsidR="009450D6" w:rsidRPr="00071B94">
        <w:rPr>
          <w:rFonts w:ascii="Arial" w:hAnsi="Arial" w:cs="Arial"/>
          <w:sz w:val="24"/>
          <w:szCs w:val="24"/>
        </w:rPr>
        <w:t>team will travel to the Championships as a single team</w:t>
      </w:r>
      <w:r w:rsidR="0074111E" w:rsidRPr="00071B94">
        <w:rPr>
          <w:rFonts w:ascii="Arial" w:hAnsi="Arial" w:cs="Arial"/>
          <w:sz w:val="24"/>
          <w:szCs w:val="24"/>
        </w:rPr>
        <w:t xml:space="preserve">. </w:t>
      </w:r>
      <w:r w:rsidR="008D5082" w:rsidRPr="00071B94">
        <w:rPr>
          <w:rFonts w:ascii="Arial" w:hAnsi="Arial" w:cs="Arial"/>
          <w:sz w:val="24"/>
          <w:szCs w:val="24"/>
        </w:rPr>
        <w:t xml:space="preserve">Athletes not </w:t>
      </w:r>
      <w:r w:rsidR="0074111E" w:rsidRPr="00071B94">
        <w:rPr>
          <w:rFonts w:ascii="Arial" w:hAnsi="Arial" w:cs="Arial"/>
          <w:sz w:val="24"/>
          <w:szCs w:val="24"/>
        </w:rPr>
        <w:t xml:space="preserve">based in the UK will be required to cover the cost of </w:t>
      </w:r>
      <w:r w:rsidR="009D253B" w:rsidRPr="00071B94">
        <w:rPr>
          <w:rFonts w:ascii="Arial" w:hAnsi="Arial" w:cs="Arial"/>
          <w:sz w:val="24"/>
          <w:szCs w:val="24"/>
        </w:rPr>
        <w:t xml:space="preserve">their own </w:t>
      </w:r>
      <w:r w:rsidR="0074111E" w:rsidRPr="00071B94">
        <w:rPr>
          <w:rFonts w:ascii="Arial" w:hAnsi="Arial" w:cs="Arial"/>
          <w:sz w:val="24"/>
          <w:szCs w:val="24"/>
        </w:rPr>
        <w:t>travel to/from</w:t>
      </w:r>
      <w:r w:rsidR="009D253B" w:rsidRPr="00071B94">
        <w:rPr>
          <w:rFonts w:ascii="Arial" w:hAnsi="Arial" w:cs="Arial"/>
          <w:sz w:val="24"/>
          <w:szCs w:val="24"/>
        </w:rPr>
        <w:t xml:space="preserve"> th</w:t>
      </w:r>
      <w:r w:rsidR="00916E60" w:rsidRPr="00071B94">
        <w:rPr>
          <w:rFonts w:ascii="Arial" w:hAnsi="Arial" w:cs="Arial"/>
          <w:sz w:val="24"/>
          <w:szCs w:val="24"/>
        </w:rPr>
        <w:t>e UK.</w:t>
      </w:r>
    </w:p>
    <w:p w14:paraId="0CD1FDF8" w14:textId="77777777" w:rsidR="009450D6" w:rsidRPr="00071B94" w:rsidRDefault="009450D6" w:rsidP="007411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All questions related to the selection policy </w:t>
      </w:r>
      <w:r w:rsidR="009D253B" w:rsidRPr="00071B94">
        <w:rPr>
          <w:rFonts w:ascii="Arial" w:hAnsi="Arial" w:cs="Arial"/>
          <w:sz w:val="24"/>
          <w:szCs w:val="24"/>
        </w:rPr>
        <w:t xml:space="preserve">(including those relating to athletes based overseas) </w:t>
      </w:r>
      <w:r w:rsidRPr="00071B94">
        <w:rPr>
          <w:rFonts w:ascii="Arial" w:hAnsi="Arial" w:cs="Arial"/>
          <w:sz w:val="24"/>
          <w:szCs w:val="24"/>
        </w:rPr>
        <w:t>and the tr</w:t>
      </w:r>
      <w:r w:rsidR="0074111E" w:rsidRPr="00071B94">
        <w:rPr>
          <w:rFonts w:ascii="Arial" w:hAnsi="Arial" w:cs="Arial"/>
          <w:sz w:val="24"/>
          <w:szCs w:val="24"/>
        </w:rPr>
        <w:t xml:space="preserve">ial </w:t>
      </w:r>
      <w:r w:rsidR="0074111E" w:rsidRPr="00E01A39">
        <w:rPr>
          <w:rFonts w:ascii="Arial" w:hAnsi="Arial" w:cs="Arial"/>
          <w:sz w:val="24"/>
          <w:szCs w:val="24"/>
        </w:rPr>
        <w:t>races should be directed to</w:t>
      </w:r>
      <w:r w:rsidR="0067628F" w:rsidRPr="00E01A39">
        <w:rPr>
          <w:rFonts w:ascii="Arial" w:hAnsi="Arial" w:cs="Arial"/>
          <w:sz w:val="24"/>
          <w:szCs w:val="24"/>
        </w:rPr>
        <w:t xml:space="preserve"> </w:t>
      </w:r>
      <w:r w:rsidR="00B32A0E" w:rsidRPr="00E01A39">
        <w:rPr>
          <w:rFonts w:ascii="Arial" w:hAnsi="Arial" w:cs="Arial"/>
          <w:sz w:val="24"/>
          <w:szCs w:val="24"/>
        </w:rPr>
        <w:t>Spencer Duval,</w:t>
      </w:r>
      <w:r w:rsidR="0067628F" w:rsidRPr="00E01A39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="00B32A0E" w:rsidRPr="00E01A39">
          <w:rPr>
            <w:rStyle w:val="Hyperlink"/>
            <w:rFonts w:ascii="Arial" w:hAnsi="Arial" w:cs="Arial"/>
            <w:sz w:val="24"/>
            <w:szCs w:val="24"/>
          </w:rPr>
          <w:t>sduval@englandathletics.org</w:t>
        </w:r>
      </w:hyperlink>
      <w:r w:rsidR="0067628F" w:rsidRPr="00E01A39">
        <w:rPr>
          <w:rFonts w:ascii="Arial" w:hAnsi="Arial" w:cs="Arial"/>
          <w:sz w:val="24"/>
          <w:szCs w:val="24"/>
        </w:rPr>
        <w:t>.</w:t>
      </w:r>
    </w:p>
    <w:p w14:paraId="6F08D627" w14:textId="77777777" w:rsidR="00DB4066" w:rsidRPr="00071B94" w:rsidRDefault="00DB4066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Eligibility</w:t>
      </w:r>
    </w:p>
    <w:p w14:paraId="410C85D0" w14:textId="77777777" w:rsidR="007A375F" w:rsidRPr="00071B94" w:rsidRDefault="007A375F" w:rsidP="007A375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87648EB" w14:textId="77777777" w:rsidR="009D253B" w:rsidRPr="00071B94" w:rsidRDefault="007A375F" w:rsidP="0072702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To be considered </w:t>
      </w:r>
      <w:r w:rsidR="009D253B" w:rsidRPr="00071B94">
        <w:rPr>
          <w:rFonts w:ascii="Arial" w:hAnsi="Arial" w:cs="Arial"/>
          <w:sz w:val="24"/>
          <w:szCs w:val="24"/>
        </w:rPr>
        <w:t xml:space="preserve">eligible for selection, athletes must satisfy the following: </w:t>
      </w:r>
    </w:p>
    <w:p w14:paraId="3DB7DFD5" w14:textId="77777777" w:rsidR="00B269B9" w:rsidRPr="00071B94" w:rsidRDefault="009D253B" w:rsidP="00B269B9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B</w:t>
      </w:r>
      <w:r w:rsidR="007A375F" w:rsidRPr="00071B94">
        <w:rPr>
          <w:rFonts w:ascii="Arial" w:hAnsi="Arial" w:cs="Arial"/>
          <w:sz w:val="24"/>
          <w:szCs w:val="24"/>
        </w:rPr>
        <w:t>e eligible to compete for GB&amp;NI (i.e</w:t>
      </w:r>
      <w:r w:rsidR="00B32A0E" w:rsidRPr="00071B94">
        <w:rPr>
          <w:rFonts w:ascii="Arial" w:hAnsi="Arial" w:cs="Arial"/>
          <w:sz w:val="24"/>
          <w:szCs w:val="24"/>
        </w:rPr>
        <w:t>. full British passport holder).</w:t>
      </w:r>
    </w:p>
    <w:p w14:paraId="20E09702" w14:textId="4809F8CB" w:rsidR="00B269B9" w:rsidRPr="00B47F04" w:rsidRDefault="00B269B9" w:rsidP="00B269B9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All athletes who wish to be considered for selection must complete a nomination form available on the </w:t>
      </w:r>
      <w:hyperlink r:id="rId10" w:history="1">
        <w:r w:rsidRPr="00071B94">
          <w:rPr>
            <w:rStyle w:val="Hyperlink"/>
            <w:rFonts w:ascii="Arial" w:hAnsi="Arial" w:cs="Arial"/>
            <w:sz w:val="24"/>
            <w:szCs w:val="24"/>
          </w:rPr>
          <w:t>BUCS website</w:t>
        </w:r>
      </w:hyperlink>
      <w:r w:rsidRPr="00071B94">
        <w:rPr>
          <w:rFonts w:ascii="Arial" w:hAnsi="Arial" w:cs="Arial"/>
          <w:sz w:val="24"/>
          <w:szCs w:val="24"/>
        </w:rPr>
        <w:t xml:space="preserve">, and return the required supporting documentation </w:t>
      </w:r>
      <w:r w:rsidRPr="00B47F04">
        <w:rPr>
          <w:rFonts w:ascii="Arial" w:hAnsi="Arial" w:cs="Arial"/>
          <w:sz w:val="24"/>
          <w:szCs w:val="24"/>
        </w:rPr>
        <w:t xml:space="preserve">by </w:t>
      </w:r>
      <w:r w:rsidR="004A5E40" w:rsidRPr="00B47F04">
        <w:rPr>
          <w:rFonts w:ascii="Arial" w:hAnsi="Arial" w:cs="Arial"/>
          <w:b/>
          <w:sz w:val="24"/>
          <w:szCs w:val="24"/>
        </w:rPr>
        <w:t>2</w:t>
      </w:r>
      <w:r w:rsidRPr="00B47F04">
        <w:rPr>
          <w:rFonts w:ascii="Arial" w:hAnsi="Arial" w:cs="Arial"/>
          <w:b/>
          <w:sz w:val="24"/>
          <w:szCs w:val="24"/>
        </w:rPr>
        <w:t>1</w:t>
      </w:r>
      <w:r w:rsidRPr="00B47F04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B47F04">
        <w:rPr>
          <w:rFonts w:ascii="Arial" w:hAnsi="Arial" w:cs="Arial"/>
          <w:b/>
          <w:sz w:val="24"/>
          <w:szCs w:val="24"/>
        </w:rPr>
        <w:t xml:space="preserve"> January 2016</w:t>
      </w:r>
      <w:r w:rsidR="00B47F04">
        <w:rPr>
          <w:rFonts w:ascii="Arial" w:hAnsi="Arial" w:cs="Arial"/>
          <w:b/>
          <w:sz w:val="24"/>
          <w:szCs w:val="24"/>
        </w:rPr>
        <w:t>.</w:t>
      </w:r>
    </w:p>
    <w:p w14:paraId="25DA7011" w14:textId="0FD1821C" w:rsidR="00B47F04" w:rsidRPr="00B47F04" w:rsidRDefault="00B47F04" w:rsidP="00B269B9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7F04">
        <w:rPr>
          <w:rFonts w:ascii="Arial" w:hAnsi="Arial" w:cs="Arial"/>
          <w:sz w:val="24"/>
          <w:szCs w:val="24"/>
        </w:rPr>
        <w:t xml:space="preserve">See </w:t>
      </w:r>
      <w:r w:rsidRPr="009D5ADD">
        <w:rPr>
          <w:rFonts w:ascii="Arial" w:hAnsi="Arial" w:cs="Arial"/>
          <w:sz w:val="24"/>
          <w:szCs w:val="24"/>
        </w:rPr>
        <w:t xml:space="preserve">further specific </w:t>
      </w:r>
      <w:r w:rsidRPr="009D5ADD">
        <w:rPr>
          <w:rFonts w:ascii="Arial" w:hAnsi="Arial" w:cs="Times New Roman"/>
          <w:sz w:val="24"/>
          <w:szCs w:val="24"/>
          <w:lang w:val="en-US"/>
        </w:rPr>
        <w:t>eligibility requirements</w:t>
      </w:r>
      <w:r w:rsidR="00994DEF">
        <w:rPr>
          <w:rFonts w:ascii="Arial" w:hAnsi="Arial" w:cs="Times New Roman"/>
          <w:sz w:val="24"/>
          <w:szCs w:val="24"/>
          <w:lang w:val="en-US"/>
        </w:rPr>
        <w:t xml:space="preserve"> from FISU and BUCS</w:t>
      </w:r>
      <w:r w:rsidRPr="009D5ADD">
        <w:rPr>
          <w:rFonts w:ascii="Arial" w:hAnsi="Arial" w:cs="Times New Roman"/>
          <w:sz w:val="24"/>
          <w:szCs w:val="24"/>
          <w:lang w:val="en-US"/>
        </w:rPr>
        <w:t xml:space="preserve"> later in </w:t>
      </w:r>
      <w:r w:rsidR="00994DEF">
        <w:rPr>
          <w:rFonts w:ascii="Arial" w:hAnsi="Arial" w:cs="Times New Roman"/>
          <w:sz w:val="24"/>
          <w:szCs w:val="24"/>
          <w:lang w:val="en-US"/>
        </w:rPr>
        <w:t xml:space="preserve">the </w:t>
      </w:r>
      <w:bookmarkStart w:id="0" w:name="_GoBack"/>
      <w:bookmarkEnd w:id="0"/>
      <w:r w:rsidRPr="009D5ADD">
        <w:rPr>
          <w:rFonts w:ascii="Arial" w:hAnsi="Arial" w:cs="Times New Roman"/>
          <w:sz w:val="24"/>
          <w:szCs w:val="24"/>
          <w:lang w:val="en-US"/>
        </w:rPr>
        <w:t>document.</w:t>
      </w:r>
    </w:p>
    <w:p w14:paraId="630DEFBB" w14:textId="77777777" w:rsidR="00B269B9" w:rsidRPr="00071B94" w:rsidRDefault="00B269B9" w:rsidP="00B269B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8B2C821" w14:textId="77777777" w:rsidR="00B269B9" w:rsidRPr="00071B94" w:rsidRDefault="00B269B9" w:rsidP="00B269B9">
      <w:pPr>
        <w:pStyle w:val="ListParagraph"/>
        <w:jc w:val="both"/>
        <w:rPr>
          <w:rFonts w:ascii="Arial" w:hAnsi="Arial" w:cs="Arial"/>
          <w:sz w:val="24"/>
          <w:szCs w:val="24"/>
          <w:u w:val="single"/>
        </w:rPr>
      </w:pPr>
      <w:r w:rsidRPr="00071B94">
        <w:rPr>
          <w:rFonts w:ascii="Arial" w:hAnsi="Arial" w:cs="Arial"/>
          <w:sz w:val="24"/>
          <w:szCs w:val="24"/>
          <w:u w:val="single"/>
        </w:rPr>
        <w:t>Any athletes with outstanding information after this time may not be eligible for selection</w:t>
      </w:r>
    </w:p>
    <w:p w14:paraId="1F3544BD" w14:textId="77777777" w:rsidR="00B269B9" w:rsidRPr="00071B94" w:rsidRDefault="00B269B9" w:rsidP="00B269B9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34FCDB5F" w14:textId="77777777" w:rsidR="00DB4066" w:rsidRPr="00071B94" w:rsidRDefault="00DB4066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FDC469" w14:textId="77777777" w:rsidR="002B1E4E" w:rsidRPr="00071B94" w:rsidRDefault="002B1E4E" w:rsidP="002B1E4E">
      <w:pPr>
        <w:rPr>
          <w:rFonts w:ascii="Arial" w:hAnsi="Arial" w:cs="Arial"/>
          <w:b/>
          <w:sz w:val="24"/>
          <w:szCs w:val="24"/>
        </w:rPr>
      </w:pPr>
      <w:r w:rsidRPr="00071B94">
        <w:rPr>
          <w:rFonts w:ascii="Arial" w:hAnsi="Arial" w:cs="Arial"/>
          <w:b/>
          <w:sz w:val="24"/>
          <w:szCs w:val="24"/>
        </w:rPr>
        <w:t>Athlete Personal Contributions</w:t>
      </w:r>
    </w:p>
    <w:p w14:paraId="5864B7A0" w14:textId="77777777" w:rsidR="002B1E4E" w:rsidRPr="00071B94" w:rsidRDefault="002B1E4E" w:rsidP="002B1E4E">
      <w:pPr>
        <w:rPr>
          <w:rFonts w:ascii="Arial" w:hAnsi="Arial" w:cs="Arial"/>
          <w:sz w:val="24"/>
          <w:szCs w:val="24"/>
        </w:rPr>
      </w:pPr>
    </w:p>
    <w:p w14:paraId="6F836C59" w14:textId="64C3FF55" w:rsidR="00B47F04" w:rsidRDefault="002B1E4E" w:rsidP="002B1E4E">
      <w:pPr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lastRenderedPageBreak/>
        <w:t xml:space="preserve">The high cost of participation for this event means there </w:t>
      </w:r>
      <w:r w:rsidR="009D5ADD">
        <w:rPr>
          <w:rFonts w:ascii="Arial" w:hAnsi="Arial" w:cs="Arial"/>
          <w:sz w:val="24"/>
          <w:szCs w:val="24"/>
        </w:rPr>
        <w:t>will</w:t>
      </w:r>
      <w:r w:rsidRPr="00071B94">
        <w:rPr>
          <w:rFonts w:ascii="Arial" w:hAnsi="Arial" w:cs="Arial"/>
          <w:sz w:val="24"/>
          <w:szCs w:val="24"/>
        </w:rPr>
        <w:t xml:space="preserve"> need to be a personal contribution </w:t>
      </w:r>
      <w:r w:rsidRPr="00B47F04">
        <w:rPr>
          <w:rFonts w:ascii="Arial" w:hAnsi="Arial" w:cs="Arial"/>
          <w:sz w:val="24"/>
          <w:szCs w:val="24"/>
        </w:rPr>
        <w:t xml:space="preserve">from each </w:t>
      </w:r>
      <w:r w:rsidR="009D5ADD">
        <w:rPr>
          <w:rFonts w:ascii="Arial" w:hAnsi="Arial" w:cs="Arial"/>
          <w:sz w:val="24"/>
          <w:szCs w:val="24"/>
        </w:rPr>
        <w:t xml:space="preserve">selected </w:t>
      </w:r>
      <w:r w:rsidRPr="00B47F04">
        <w:rPr>
          <w:rFonts w:ascii="Arial" w:hAnsi="Arial" w:cs="Arial"/>
          <w:sz w:val="24"/>
          <w:szCs w:val="24"/>
        </w:rPr>
        <w:t>athlete.</w:t>
      </w:r>
      <w:r w:rsidR="004A5E40" w:rsidRPr="00B47F04">
        <w:rPr>
          <w:rFonts w:ascii="Arial" w:hAnsi="Arial" w:cs="Arial"/>
          <w:sz w:val="24"/>
          <w:szCs w:val="24"/>
        </w:rPr>
        <w:t xml:space="preserve"> </w:t>
      </w:r>
      <w:r w:rsidR="00B47F04" w:rsidRPr="00B47F04">
        <w:rPr>
          <w:rFonts w:ascii="Arial" w:hAnsi="Arial" w:cs="Times New Roman"/>
          <w:i/>
          <w:iCs/>
          <w:sz w:val="24"/>
          <w:szCs w:val="24"/>
          <w:lang w:val="en-US"/>
        </w:rPr>
        <w:t>Each selected athlete will be required to make a standard Athlete Personal Contribution of £450 (or £520 for non-BUCS members).</w:t>
      </w:r>
    </w:p>
    <w:p w14:paraId="26DD5BC2" w14:textId="157FB942" w:rsidR="002B1E4E" w:rsidRPr="00071B94" w:rsidRDefault="002B1E4E" w:rsidP="002B1E4E">
      <w:pPr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 balance of the costs of participation will be met in full by home countries NGB and BUCS.</w:t>
      </w:r>
    </w:p>
    <w:p w14:paraId="1515D8B4" w14:textId="339C7D4D" w:rsidR="002B1E4E" w:rsidRDefault="00B47F04" w:rsidP="002B1E4E">
      <w:pPr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Payment(s) </w:t>
      </w:r>
      <w:r w:rsidR="002B1E4E" w:rsidRPr="00071B94">
        <w:rPr>
          <w:rFonts w:ascii="Arial" w:hAnsi="Arial" w:cs="Arial"/>
          <w:b/>
          <w:i/>
          <w:sz w:val="24"/>
          <w:szCs w:val="24"/>
        </w:rPr>
        <w:t>will be required in full at the point of selection. Athletes submitting a nomination acknowledge this requirement by indicating their acceptance of the Team Members Agreement, and accept that any unrecoverab</w:t>
      </w:r>
      <w:r w:rsidR="004A5E40">
        <w:rPr>
          <w:rFonts w:ascii="Arial" w:hAnsi="Arial" w:cs="Arial"/>
          <w:b/>
          <w:i/>
          <w:sz w:val="24"/>
          <w:szCs w:val="24"/>
        </w:rPr>
        <w:t>le costs incurred by BUCS/Home C</w:t>
      </w:r>
      <w:r w:rsidR="002B1E4E" w:rsidRPr="00071B94">
        <w:rPr>
          <w:rFonts w:ascii="Arial" w:hAnsi="Arial" w:cs="Arial"/>
          <w:b/>
          <w:i/>
          <w:sz w:val="24"/>
          <w:szCs w:val="24"/>
        </w:rPr>
        <w:t>ountries resulting from athlete withdrawal from the nomination process will be passed onto the athlete concerned.</w:t>
      </w:r>
    </w:p>
    <w:p w14:paraId="2A2CA297" w14:textId="77777777" w:rsidR="004A5E40" w:rsidRPr="00071B94" w:rsidRDefault="004A5E40" w:rsidP="002B1E4E">
      <w:pPr>
        <w:contextualSpacing/>
        <w:rPr>
          <w:rFonts w:ascii="Arial" w:hAnsi="Arial" w:cs="Arial"/>
          <w:b/>
          <w:i/>
          <w:sz w:val="24"/>
          <w:szCs w:val="24"/>
        </w:rPr>
      </w:pPr>
    </w:p>
    <w:p w14:paraId="3E0041A7" w14:textId="77777777" w:rsidR="002B1E4E" w:rsidRPr="00071B94" w:rsidRDefault="002B1E4E" w:rsidP="002B1E4E">
      <w:pPr>
        <w:contextualSpacing/>
        <w:rPr>
          <w:rFonts w:ascii="Arial" w:hAnsi="Arial" w:cs="Arial"/>
          <w:b/>
          <w:i/>
          <w:sz w:val="24"/>
          <w:szCs w:val="24"/>
        </w:rPr>
      </w:pPr>
    </w:p>
    <w:p w14:paraId="73AEDD44" w14:textId="493D4A8D" w:rsidR="002B1E4E" w:rsidRPr="00071B94" w:rsidRDefault="002B1E4E" w:rsidP="002B1E4E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071B94">
        <w:rPr>
          <w:rFonts w:ascii="Arial" w:hAnsi="Arial" w:cs="Arial"/>
          <w:b/>
          <w:sz w:val="24"/>
          <w:szCs w:val="24"/>
        </w:rPr>
        <w:t>FISU Criteria (General)</w:t>
      </w:r>
      <w:r w:rsidRPr="00071B94">
        <w:rPr>
          <w:rFonts w:ascii="Arial" w:hAnsi="Arial" w:cs="Arial"/>
          <w:b/>
          <w:i/>
          <w:sz w:val="24"/>
          <w:szCs w:val="24"/>
        </w:rPr>
        <w:br/>
      </w:r>
    </w:p>
    <w:p w14:paraId="34D46395" w14:textId="4F61D0EC" w:rsidR="002B1E4E" w:rsidRPr="00071B94" w:rsidRDefault="002B1E4E" w:rsidP="002B1E4E">
      <w:pPr>
        <w:ind w:left="567" w:hanging="567"/>
        <w:rPr>
          <w:rFonts w:ascii="Arial" w:eastAsia="Calibri" w:hAnsi="Arial" w:cs="Arial"/>
          <w:sz w:val="24"/>
          <w:szCs w:val="24"/>
          <w:u w:val="single"/>
        </w:rPr>
      </w:pPr>
      <w:r w:rsidRPr="00071B94">
        <w:rPr>
          <w:rFonts w:ascii="Arial" w:eastAsia="Calibri" w:hAnsi="Arial" w:cs="Arial"/>
          <w:sz w:val="24"/>
          <w:szCs w:val="24"/>
          <w:u w:val="single"/>
        </w:rPr>
        <w:t>FISU Regulations 5.2.1</w:t>
      </w:r>
    </w:p>
    <w:p w14:paraId="53B9B8B0" w14:textId="4E2754C4" w:rsidR="002B1E4E" w:rsidRPr="00071B94" w:rsidRDefault="002B1E4E" w:rsidP="009D5ADD">
      <w:pPr>
        <w:ind w:left="567" w:hanging="567"/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Only the following may participate as competitors in a FISU Sporting Event:</w:t>
      </w:r>
    </w:p>
    <w:p w14:paraId="16EF2124" w14:textId="77777777" w:rsidR="002B1E4E" w:rsidRPr="00071B94" w:rsidRDefault="002B1E4E" w:rsidP="002B1E4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426"/>
        <w:rPr>
          <w:rFonts w:ascii="Arial" w:eastAsia="Calibri" w:hAnsi="Arial" w:cs="Arial"/>
          <w:i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 xml:space="preserve">Students who are currently officially registered as proceeding towards a degree or diploma at the university or similar institute whose status is recognised by the appropriate national academic authority of their country (e.g. the Department of Education in the UK). </w:t>
      </w:r>
    </w:p>
    <w:p w14:paraId="6ED71673" w14:textId="02C7F6BA" w:rsidR="002B1E4E" w:rsidRPr="00071B94" w:rsidRDefault="002B1E4E" w:rsidP="002B1E4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426"/>
        <w:rPr>
          <w:rFonts w:ascii="Arial" w:eastAsia="Calibri" w:hAnsi="Arial" w:cs="Arial"/>
          <w:i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 xml:space="preserve">Former students of the institutions mentioned in (i) who have obtained their academic degree/diploma in the year preceding the event. i.e. students graduating in </w:t>
      </w:r>
      <w:r w:rsidRPr="00B47F04">
        <w:rPr>
          <w:rFonts w:ascii="Arial" w:eastAsia="Calibri" w:hAnsi="Arial" w:cs="Arial"/>
          <w:sz w:val="24"/>
          <w:szCs w:val="24"/>
        </w:rPr>
        <w:t xml:space="preserve">2014/15 </w:t>
      </w:r>
      <w:r w:rsidR="0091209E">
        <w:rPr>
          <w:rFonts w:ascii="Arial" w:eastAsia="Calibri" w:hAnsi="Arial" w:cs="Arial"/>
          <w:sz w:val="24"/>
          <w:szCs w:val="24"/>
        </w:rPr>
        <w:t xml:space="preserve"> </w:t>
      </w:r>
      <w:r w:rsidRPr="00071B94">
        <w:rPr>
          <w:rFonts w:ascii="Arial" w:eastAsia="Calibri" w:hAnsi="Arial" w:cs="Arial"/>
          <w:sz w:val="24"/>
          <w:szCs w:val="24"/>
        </w:rPr>
        <w:t xml:space="preserve">are eligible to compete. </w:t>
      </w:r>
    </w:p>
    <w:p w14:paraId="4C8538B5" w14:textId="77777777" w:rsidR="002B1E4E" w:rsidRPr="00071B94" w:rsidRDefault="002B1E4E" w:rsidP="002B1E4E">
      <w:pPr>
        <w:tabs>
          <w:tab w:val="left" w:pos="567"/>
        </w:tabs>
        <w:ind w:left="567" w:hanging="426"/>
        <w:rPr>
          <w:rFonts w:ascii="Arial" w:eastAsia="Calibri" w:hAnsi="Arial" w:cs="Arial"/>
          <w:sz w:val="24"/>
          <w:szCs w:val="24"/>
        </w:rPr>
      </w:pPr>
    </w:p>
    <w:p w14:paraId="1CDB198D" w14:textId="6040EC26" w:rsidR="002B1E4E" w:rsidRPr="00071B94" w:rsidRDefault="002B1E4E" w:rsidP="002B1E4E">
      <w:pPr>
        <w:tabs>
          <w:tab w:val="left" w:pos="567"/>
        </w:tabs>
        <w:ind w:left="426" w:hanging="426"/>
        <w:rPr>
          <w:rFonts w:ascii="Arial" w:eastAsia="Calibri" w:hAnsi="Arial" w:cs="Arial"/>
          <w:sz w:val="24"/>
          <w:szCs w:val="24"/>
          <w:u w:val="single"/>
        </w:rPr>
      </w:pPr>
      <w:r w:rsidRPr="00071B94">
        <w:rPr>
          <w:rFonts w:ascii="Arial" w:eastAsia="Calibri" w:hAnsi="Arial" w:cs="Arial"/>
          <w:sz w:val="24"/>
          <w:szCs w:val="24"/>
          <w:u w:val="single"/>
        </w:rPr>
        <w:t>FISU Regulations 5.2.3</w:t>
      </w:r>
    </w:p>
    <w:p w14:paraId="0E36F4C0" w14:textId="7698D56F" w:rsidR="002B1E4E" w:rsidRPr="00071B94" w:rsidRDefault="002B1E4E" w:rsidP="002B1E4E">
      <w:pPr>
        <w:tabs>
          <w:tab w:val="left" w:pos="0"/>
        </w:tabs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hAnsi="Arial" w:cs="Arial"/>
          <w:b/>
          <w:sz w:val="24"/>
          <w:szCs w:val="24"/>
        </w:rPr>
        <w:t>All</w:t>
      </w:r>
      <w:r w:rsidRPr="00071B94">
        <w:rPr>
          <w:rFonts w:ascii="Arial" w:hAnsi="Arial" w:cs="Arial"/>
          <w:sz w:val="24"/>
          <w:szCs w:val="24"/>
        </w:rPr>
        <w:t xml:space="preserve"> competit</w:t>
      </w:r>
      <w:r w:rsidRPr="00071B94">
        <w:rPr>
          <w:rFonts w:ascii="Arial" w:eastAsia="Calibri" w:hAnsi="Arial" w:cs="Arial"/>
          <w:sz w:val="24"/>
          <w:szCs w:val="24"/>
        </w:rPr>
        <w:t>ors must satisfy the following conditions.</w:t>
      </w:r>
    </w:p>
    <w:p w14:paraId="6D5833B4" w14:textId="77777777" w:rsidR="002B1E4E" w:rsidRPr="00071B94" w:rsidRDefault="002B1E4E" w:rsidP="002B1E4E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6"/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be a national of the country they represent (therefore hold a full 10 year UK passport)</w:t>
      </w:r>
    </w:p>
    <w:p w14:paraId="6BC464F1" w14:textId="77777777" w:rsidR="002B1E4E" w:rsidRPr="00071B94" w:rsidRDefault="002B1E4E" w:rsidP="002B1E4E">
      <w:pPr>
        <w:pStyle w:val="ListParagraph"/>
        <w:tabs>
          <w:tab w:val="left" w:pos="567"/>
        </w:tabs>
        <w:spacing w:line="240" w:lineRule="auto"/>
        <w:ind w:left="567" w:hanging="426"/>
        <w:rPr>
          <w:rFonts w:ascii="Arial" w:eastAsia="Calibri" w:hAnsi="Arial" w:cs="Arial"/>
          <w:sz w:val="24"/>
          <w:szCs w:val="24"/>
        </w:rPr>
      </w:pPr>
    </w:p>
    <w:p w14:paraId="686168C2" w14:textId="7D15D9F8" w:rsidR="002B1E4E" w:rsidRPr="00071B94" w:rsidRDefault="002B1E4E" w:rsidP="002B1E4E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6"/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be at least 17 and less than 28 years of age on January 1st in the year of the event (</w:t>
      </w:r>
      <w:r w:rsidRPr="00B47F04">
        <w:rPr>
          <w:rFonts w:ascii="Arial" w:eastAsia="Calibri" w:hAnsi="Arial" w:cs="Arial"/>
          <w:sz w:val="24"/>
          <w:szCs w:val="24"/>
        </w:rPr>
        <w:t>born between 1 January 1988 and 31 December 1998)</w:t>
      </w:r>
    </w:p>
    <w:p w14:paraId="7BFCDA60" w14:textId="77777777" w:rsidR="002B1E4E" w:rsidRPr="00071B94" w:rsidRDefault="002B1E4E" w:rsidP="002B1E4E">
      <w:pPr>
        <w:tabs>
          <w:tab w:val="left" w:pos="567"/>
        </w:tabs>
        <w:rPr>
          <w:rFonts w:ascii="Arial" w:eastAsia="Calibri" w:hAnsi="Arial" w:cs="Arial"/>
          <w:sz w:val="24"/>
          <w:szCs w:val="24"/>
        </w:rPr>
      </w:pPr>
    </w:p>
    <w:p w14:paraId="31870E14" w14:textId="26421422" w:rsidR="002B1E4E" w:rsidRPr="00071B94" w:rsidRDefault="002B1E4E" w:rsidP="004A5E40">
      <w:pPr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Students studying abroad are eligible for selection provided they satisfy FISU regulations 5.2.1 and 5.2.3</w:t>
      </w:r>
    </w:p>
    <w:p w14:paraId="2533EFEE" w14:textId="77777777" w:rsidR="002B1E4E" w:rsidRPr="00071B94" w:rsidRDefault="002B1E4E" w:rsidP="002B1E4E">
      <w:pPr>
        <w:rPr>
          <w:rFonts w:ascii="Arial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Students attending courses franchised out from an institution [complying with FISU Regulations 5.2.1 (i)] are eligible for selection providing they also satisfy FISU Regulation 5.2.3.</w:t>
      </w:r>
    </w:p>
    <w:p w14:paraId="54884F0F" w14:textId="77777777" w:rsidR="002B1E4E" w:rsidRPr="00071B94" w:rsidRDefault="002B1E4E" w:rsidP="002B1E4E">
      <w:pPr>
        <w:rPr>
          <w:rFonts w:ascii="Arial" w:hAnsi="Arial" w:cs="Arial"/>
          <w:sz w:val="24"/>
          <w:szCs w:val="24"/>
        </w:rPr>
      </w:pPr>
    </w:p>
    <w:p w14:paraId="1E86715C" w14:textId="35B04C24" w:rsidR="002B1E4E" w:rsidRPr="00071B94" w:rsidRDefault="002B1E4E" w:rsidP="002B1E4E">
      <w:pPr>
        <w:rPr>
          <w:rFonts w:ascii="Arial" w:hAnsi="Arial" w:cs="Arial"/>
          <w:b/>
          <w:sz w:val="24"/>
          <w:szCs w:val="24"/>
        </w:rPr>
      </w:pPr>
      <w:r w:rsidRPr="00071B94">
        <w:rPr>
          <w:rFonts w:ascii="Arial" w:hAnsi="Arial" w:cs="Arial"/>
          <w:b/>
          <w:sz w:val="24"/>
          <w:szCs w:val="24"/>
        </w:rPr>
        <w:lastRenderedPageBreak/>
        <w:t>BUCS Criteria (Academic)</w:t>
      </w:r>
    </w:p>
    <w:p w14:paraId="6DC704F8" w14:textId="4765CEDB" w:rsidR="002B1E4E" w:rsidRPr="00071B94" w:rsidRDefault="002B1E4E" w:rsidP="002B1E4E">
      <w:pPr>
        <w:jc w:val="both"/>
        <w:rPr>
          <w:rFonts w:ascii="Arial" w:eastAsia="Calibri" w:hAnsi="Arial" w:cs="Arial"/>
          <w:sz w:val="24"/>
          <w:szCs w:val="24"/>
        </w:rPr>
      </w:pPr>
      <w:r w:rsidRPr="00071B94">
        <w:rPr>
          <w:rFonts w:ascii="Arial" w:eastAsia="Calibri" w:hAnsi="Arial" w:cs="Arial"/>
          <w:sz w:val="24"/>
          <w:szCs w:val="24"/>
        </w:rPr>
        <w:t>The minimum level of study has been set at Level 4 of the Framework for Higher Education Qualifications in England, Wales and Northern Ireland, or equivalent. Level 4 is equivalent to Higher National Certificates (HNC) and Certificates of Higher Education (CertHE).</w:t>
      </w:r>
    </w:p>
    <w:p w14:paraId="07169396" w14:textId="77777777" w:rsidR="002B1E4E" w:rsidRPr="00071B94" w:rsidRDefault="002B1E4E" w:rsidP="002B1E4E">
      <w:pPr>
        <w:contextualSpacing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Exemptions to permit the selection of student athletes studying below Level 4 can be considered where :</w:t>
      </w:r>
    </w:p>
    <w:p w14:paraId="08288DC7" w14:textId="77777777" w:rsidR="002B1E4E" w:rsidRPr="00071B94" w:rsidRDefault="002B1E4E" w:rsidP="002B1E4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 student still meets the FISU regulation 5.2.1.i) above</w:t>
      </w:r>
    </w:p>
    <w:p w14:paraId="16D3CC2F" w14:textId="77777777" w:rsidR="002B1E4E" w:rsidRPr="00071B94" w:rsidRDefault="002B1E4E" w:rsidP="002B1E4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There is no direct financial implication to BUCS</w:t>
      </w:r>
    </w:p>
    <w:p w14:paraId="564CE616" w14:textId="77777777" w:rsidR="002B1E4E" w:rsidRPr="00071B94" w:rsidRDefault="002B1E4E" w:rsidP="002B1E4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It can be demonstrated that this inclusion encourages additional benefit to Level 4 students</w:t>
      </w:r>
    </w:p>
    <w:p w14:paraId="7C14F1BD" w14:textId="27BD6FDE" w:rsidR="002B1E4E" w:rsidRPr="00071B94" w:rsidRDefault="002B1E4E" w:rsidP="002B1E4E">
      <w:pPr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 inclusion of students studying below Level 4 should not be at the expense of a student studying at Level 4 or above.</w:t>
      </w:r>
    </w:p>
    <w:p w14:paraId="4A8AE794" w14:textId="77777777" w:rsidR="002B1E4E" w:rsidRPr="00071B94" w:rsidRDefault="002B1E4E" w:rsidP="002B1E4E">
      <w:pPr>
        <w:rPr>
          <w:rFonts w:ascii="Arial" w:hAnsi="Arial" w:cs="Arial"/>
          <w:b/>
          <w:sz w:val="24"/>
          <w:szCs w:val="24"/>
        </w:rPr>
      </w:pPr>
    </w:p>
    <w:p w14:paraId="4DE305C9" w14:textId="77777777" w:rsidR="002B1E4E" w:rsidRPr="00071B94" w:rsidRDefault="002B1E4E" w:rsidP="002B1E4E">
      <w:pPr>
        <w:rPr>
          <w:rFonts w:ascii="Arial" w:hAnsi="Arial" w:cs="Arial"/>
          <w:b/>
          <w:sz w:val="24"/>
          <w:szCs w:val="24"/>
        </w:rPr>
      </w:pPr>
      <w:r w:rsidRPr="00071B94">
        <w:rPr>
          <w:rFonts w:ascii="Arial" w:hAnsi="Arial" w:cs="Arial"/>
          <w:b/>
          <w:sz w:val="24"/>
          <w:szCs w:val="24"/>
        </w:rPr>
        <w:t>Selection Panel</w:t>
      </w:r>
    </w:p>
    <w:p w14:paraId="4809A0F6" w14:textId="63D59ED5" w:rsidR="001D3768" w:rsidRDefault="002B1E4E" w:rsidP="002B1E4E">
      <w:pPr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The selection panel will have</w:t>
      </w:r>
      <w:r w:rsidR="0091209E">
        <w:rPr>
          <w:rFonts w:ascii="Arial" w:hAnsi="Arial" w:cs="Arial"/>
          <w:sz w:val="24"/>
          <w:szCs w:val="24"/>
        </w:rPr>
        <w:t xml:space="preserve"> representatives from the Home Country</w:t>
      </w:r>
      <w:r w:rsidR="004A5E40">
        <w:rPr>
          <w:rFonts w:ascii="Arial" w:hAnsi="Arial" w:cs="Arial"/>
          <w:sz w:val="24"/>
          <w:szCs w:val="24"/>
        </w:rPr>
        <w:t xml:space="preserve"> NGB’s</w:t>
      </w:r>
      <w:r w:rsidRPr="00071B94">
        <w:rPr>
          <w:rFonts w:ascii="Arial" w:hAnsi="Arial" w:cs="Arial"/>
          <w:sz w:val="24"/>
          <w:szCs w:val="24"/>
        </w:rPr>
        <w:t xml:space="preserve"> and BUCS</w:t>
      </w:r>
      <w:r w:rsidR="001D3768" w:rsidRPr="00071B94">
        <w:rPr>
          <w:rFonts w:ascii="Arial" w:hAnsi="Arial" w:cs="Arial"/>
          <w:sz w:val="24"/>
          <w:szCs w:val="24"/>
        </w:rPr>
        <w:t>.</w:t>
      </w:r>
    </w:p>
    <w:p w14:paraId="67546FC0" w14:textId="0D01C1E7" w:rsidR="0091209E" w:rsidRPr="00F92B1C" w:rsidRDefault="0091209E" w:rsidP="002B1E4E">
      <w:pPr>
        <w:rPr>
          <w:rFonts w:ascii="Arial" w:hAnsi="Arial" w:cs="Arial"/>
          <w:sz w:val="24"/>
          <w:szCs w:val="24"/>
        </w:rPr>
      </w:pPr>
      <w:r w:rsidRPr="00F92B1C">
        <w:rPr>
          <w:rFonts w:ascii="Arial" w:hAnsi="Arial" w:cs="Arial"/>
          <w:sz w:val="24"/>
          <w:szCs w:val="24"/>
        </w:rPr>
        <w:t>England - Spencer Duval</w:t>
      </w:r>
      <w:r w:rsidR="00F92B1C">
        <w:rPr>
          <w:rFonts w:ascii="Arial" w:hAnsi="Arial" w:cs="Arial"/>
          <w:sz w:val="24"/>
          <w:szCs w:val="24"/>
        </w:rPr>
        <w:t xml:space="preserve"> (Chair and casting vote if needed)</w:t>
      </w:r>
    </w:p>
    <w:p w14:paraId="2D5002B3" w14:textId="5159F42C" w:rsidR="0091209E" w:rsidRPr="00F92B1C" w:rsidRDefault="0091209E" w:rsidP="002B1E4E">
      <w:pPr>
        <w:rPr>
          <w:rFonts w:ascii="Arial" w:hAnsi="Arial" w:cs="Arial"/>
          <w:sz w:val="24"/>
          <w:szCs w:val="24"/>
        </w:rPr>
      </w:pPr>
      <w:r w:rsidRPr="00F92B1C">
        <w:rPr>
          <w:rFonts w:ascii="Arial" w:hAnsi="Arial" w:cs="Arial"/>
          <w:sz w:val="24"/>
          <w:szCs w:val="24"/>
        </w:rPr>
        <w:t xml:space="preserve">Scotland – </w:t>
      </w:r>
      <w:r w:rsidRPr="00F92B1C">
        <w:rPr>
          <w:rFonts w:ascii="Arial" w:hAnsi="Arial" w:cs="Arial"/>
          <w:sz w:val="24"/>
          <w:szCs w:val="24"/>
          <w:lang w:val="en-US"/>
        </w:rPr>
        <w:t>Mark Pollard</w:t>
      </w:r>
    </w:p>
    <w:p w14:paraId="7605977B" w14:textId="4D20FDAA" w:rsidR="0091209E" w:rsidRPr="00F92B1C" w:rsidRDefault="0091209E" w:rsidP="0091209E">
      <w:pPr>
        <w:rPr>
          <w:rFonts w:ascii="Arial" w:hAnsi="Arial" w:cs="Arial"/>
          <w:sz w:val="24"/>
          <w:szCs w:val="24"/>
        </w:rPr>
      </w:pPr>
      <w:r w:rsidRPr="00F92B1C">
        <w:rPr>
          <w:rFonts w:ascii="Arial" w:hAnsi="Arial" w:cs="Arial"/>
          <w:sz w:val="24"/>
          <w:szCs w:val="24"/>
        </w:rPr>
        <w:t>Wales – Chris Jones</w:t>
      </w:r>
    </w:p>
    <w:p w14:paraId="05B0315D" w14:textId="47DC6F41" w:rsidR="0091209E" w:rsidRPr="00071B94" w:rsidRDefault="0091209E" w:rsidP="00912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BUCS - </w:t>
      </w:r>
      <w:r w:rsidR="00B47F04" w:rsidRPr="00B47F04">
        <w:rPr>
          <w:rFonts w:ascii="Arial" w:hAnsi="Arial" w:cs="Arial"/>
          <w:sz w:val="24"/>
          <w:szCs w:val="24"/>
        </w:rPr>
        <w:t>tbc</w:t>
      </w:r>
    </w:p>
    <w:p w14:paraId="6D43EE51" w14:textId="77777777" w:rsidR="002B1E4E" w:rsidRPr="00071B94" w:rsidRDefault="002B1E4E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1A88C4" w14:textId="77777777" w:rsidR="002B1E4E" w:rsidRPr="00071B94" w:rsidRDefault="002B1E4E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0FE096" w14:textId="77777777" w:rsidR="00DB4066" w:rsidRPr="00071B94" w:rsidRDefault="00DB4066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Selection process</w:t>
      </w:r>
    </w:p>
    <w:p w14:paraId="0E27BFCC" w14:textId="77777777" w:rsidR="00DB4066" w:rsidRDefault="00DB4066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ED3A19" w14:textId="77777777" w:rsidR="004A5E40" w:rsidRPr="00071B94" w:rsidRDefault="004A5E40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F5BEC4" w14:textId="7C820914" w:rsidR="007A375F" w:rsidRPr="004A5E40" w:rsidRDefault="004A5E40" w:rsidP="004A5E40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375F" w:rsidRPr="004A5E40">
        <w:rPr>
          <w:rFonts w:ascii="Arial" w:hAnsi="Arial" w:cs="Arial"/>
          <w:sz w:val="24"/>
          <w:szCs w:val="24"/>
        </w:rPr>
        <w:t xml:space="preserve">The team will be selected in one selection meeting on </w:t>
      </w:r>
      <w:r w:rsidR="00B616C5" w:rsidRPr="004A5E40">
        <w:rPr>
          <w:rFonts w:ascii="Arial" w:hAnsi="Arial" w:cs="Arial"/>
          <w:b/>
          <w:sz w:val="24"/>
          <w:szCs w:val="24"/>
          <w:u w:val="single"/>
        </w:rPr>
        <w:t>8</w:t>
      </w:r>
      <w:r w:rsidR="00B616C5" w:rsidRPr="004A5E4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B616C5" w:rsidRPr="004A5E40">
        <w:rPr>
          <w:rFonts w:ascii="Arial" w:hAnsi="Arial" w:cs="Arial"/>
          <w:b/>
          <w:sz w:val="24"/>
          <w:szCs w:val="24"/>
          <w:u w:val="single"/>
        </w:rPr>
        <w:t xml:space="preserve"> February </w:t>
      </w:r>
      <w:r w:rsidR="00B32A0E" w:rsidRPr="004A5E40">
        <w:rPr>
          <w:rFonts w:ascii="Arial" w:hAnsi="Arial" w:cs="Arial"/>
          <w:b/>
          <w:sz w:val="24"/>
          <w:szCs w:val="24"/>
          <w:u w:val="single"/>
        </w:rPr>
        <w:t>201</w:t>
      </w:r>
      <w:r w:rsidR="00B616C5" w:rsidRPr="004A5E40">
        <w:rPr>
          <w:rFonts w:ascii="Arial" w:hAnsi="Arial" w:cs="Arial"/>
          <w:b/>
          <w:sz w:val="24"/>
          <w:szCs w:val="24"/>
          <w:u w:val="single"/>
        </w:rPr>
        <w:t>6</w:t>
      </w:r>
      <w:r w:rsidR="00B32A0E" w:rsidRPr="004A5E40">
        <w:rPr>
          <w:rFonts w:ascii="Arial" w:hAnsi="Arial" w:cs="Arial"/>
          <w:sz w:val="24"/>
          <w:szCs w:val="24"/>
        </w:rPr>
        <w:t>.</w:t>
      </w:r>
    </w:p>
    <w:p w14:paraId="5FA42DE2" w14:textId="77777777" w:rsidR="007A375F" w:rsidRPr="00071B94" w:rsidRDefault="007A375F" w:rsidP="007A375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8811849" w14:textId="59FF70BF" w:rsidR="007A375F" w:rsidRPr="00071B94" w:rsidRDefault="007A375F" w:rsidP="0072702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The team will be announced on </w:t>
      </w:r>
      <w:r w:rsidR="00B616C5" w:rsidRPr="00071B94">
        <w:rPr>
          <w:rFonts w:ascii="Arial" w:hAnsi="Arial" w:cs="Arial"/>
          <w:sz w:val="24"/>
          <w:szCs w:val="24"/>
        </w:rPr>
        <w:t>11</w:t>
      </w:r>
      <w:r w:rsidR="00B616C5" w:rsidRPr="00071B94">
        <w:rPr>
          <w:rFonts w:ascii="Arial" w:hAnsi="Arial" w:cs="Arial"/>
          <w:sz w:val="24"/>
          <w:szCs w:val="24"/>
          <w:vertAlign w:val="superscript"/>
        </w:rPr>
        <w:t>th</w:t>
      </w:r>
      <w:r w:rsidR="00B616C5" w:rsidRPr="00071B94">
        <w:rPr>
          <w:rFonts w:ascii="Arial" w:hAnsi="Arial" w:cs="Arial"/>
          <w:sz w:val="24"/>
          <w:szCs w:val="24"/>
        </w:rPr>
        <w:t xml:space="preserve"> February 2016</w:t>
      </w:r>
      <w:r w:rsidR="00B32A0E" w:rsidRPr="00071B94">
        <w:rPr>
          <w:rFonts w:ascii="Arial" w:hAnsi="Arial" w:cs="Arial"/>
          <w:sz w:val="24"/>
          <w:szCs w:val="24"/>
        </w:rPr>
        <w:t>.</w:t>
      </w:r>
    </w:p>
    <w:p w14:paraId="4B8D728C" w14:textId="77777777" w:rsidR="007A375F" w:rsidRPr="00071B94" w:rsidRDefault="007A375F" w:rsidP="00E12E3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705063" w14:textId="77777777" w:rsidR="007A375F" w:rsidRPr="00071B94" w:rsidRDefault="007A375F" w:rsidP="0072702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>Round 1 – Seniors:</w:t>
      </w:r>
    </w:p>
    <w:p w14:paraId="4BC88C2E" w14:textId="16C0ACA3" w:rsidR="007A375F" w:rsidRPr="00071B94" w:rsidRDefault="007C5E7C" w:rsidP="007A375F">
      <w:pPr>
        <w:pStyle w:val="NoSpacing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Eligible senior athletes who finish in the top </w:t>
      </w:r>
      <w:r w:rsidR="00B616C5" w:rsidRPr="00071B94">
        <w:rPr>
          <w:rFonts w:ascii="Arial" w:hAnsi="Arial" w:cs="Arial"/>
          <w:b/>
          <w:sz w:val="24"/>
          <w:szCs w:val="24"/>
        </w:rPr>
        <w:t>three</w:t>
      </w:r>
      <w:r w:rsidR="007A375F" w:rsidRPr="00071B94">
        <w:rPr>
          <w:rFonts w:ascii="Arial" w:hAnsi="Arial" w:cs="Arial"/>
          <w:sz w:val="24"/>
          <w:szCs w:val="24"/>
        </w:rPr>
        <w:t xml:space="preserve"> at the </w:t>
      </w:r>
      <w:r w:rsidR="00727022" w:rsidRPr="00071B94">
        <w:rPr>
          <w:rFonts w:ascii="Arial" w:hAnsi="Arial" w:cs="Arial"/>
          <w:sz w:val="24"/>
          <w:szCs w:val="24"/>
        </w:rPr>
        <w:t>T</w:t>
      </w:r>
      <w:r w:rsidR="007A375F" w:rsidRPr="00071B94">
        <w:rPr>
          <w:rFonts w:ascii="Arial" w:hAnsi="Arial" w:cs="Arial"/>
          <w:sz w:val="24"/>
          <w:szCs w:val="24"/>
        </w:rPr>
        <w:t>rial</w:t>
      </w:r>
      <w:r w:rsidR="00727022" w:rsidRPr="00071B94">
        <w:rPr>
          <w:rFonts w:ascii="Arial" w:hAnsi="Arial" w:cs="Arial"/>
          <w:sz w:val="24"/>
          <w:szCs w:val="24"/>
        </w:rPr>
        <w:t>s</w:t>
      </w:r>
      <w:r w:rsidR="007A375F" w:rsidRPr="00071B94">
        <w:rPr>
          <w:rFonts w:ascii="Arial" w:hAnsi="Arial" w:cs="Arial"/>
          <w:sz w:val="24"/>
          <w:szCs w:val="24"/>
        </w:rPr>
        <w:t xml:space="preserve"> will be automatically selected</w:t>
      </w:r>
      <w:r w:rsidR="00E12E36" w:rsidRPr="00071B94">
        <w:rPr>
          <w:rFonts w:ascii="Arial" w:hAnsi="Arial" w:cs="Arial"/>
          <w:sz w:val="24"/>
          <w:szCs w:val="24"/>
        </w:rPr>
        <w:t xml:space="preserve"> for the senior race</w:t>
      </w:r>
      <w:r w:rsidR="00B616C5" w:rsidRPr="00071B94">
        <w:rPr>
          <w:rFonts w:ascii="Arial" w:hAnsi="Arial" w:cs="Arial"/>
          <w:sz w:val="24"/>
          <w:szCs w:val="24"/>
        </w:rPr>
        <w:t xml:space="preserve"> if they have met the selection criteria </w:t>
      </w:r>
      <w:r w:rsidR="004A5E40">
        <w:rPr>
          <w:rFonts w:ascii="Arial" w:hAnsi="Arial" w:cs="Arial"/>
          <w:sz w:val="24"/>
          <w:szCs w:val="24"/>
        </w:rPr>
        <w:t xml:space="preserve">(see point 5 below) </w:t>
      </w:r>
      <w:r w:rsidR="00B616C5" w:rsidRPr="00071B94">
        <w:rPr>
          <w:rFonts w:ascii="Arial" w:hAnsi="Arial" w:cs="Arial"/>
          <w:sz w:val="24"/>
          <w:szCs w:val="24"/>
        </w:rPr>
        <w:t>before the trial date</w:t>
      </w:r>
      <w:r w:rsidR="0067628F" w:rsidRPr="00071B94">
        <w:rPr>
          <w:rFonts w:ascii="Arial" w:hAnsi="Arial" w:cs="Arial"/>
          <w:sz w:val="24"/>
          <w:szCs w:val="24"/>
        </w:rPr>
        <w:t xml:space="preserve">. For the avoidance of doubt, if any of the </w:t>
      </w:r>
      <w:r w:rsidRPr="00071B94">
        <w:rPr>
          <w:rFonts w:ascii="Arial" w:hAnsi="Arial" w:cs="Arial"/>
          <w:sz w:val="24"/>
          <w:szCs w:val="24"/>
        </w:rPr>
        <w:t xml:space="preserve">top </w:t>
      </w:r>
      <w:r w:rsidR="00B616C5" w:rsidRPr="00071B94">
        <w:rPr>
          <w:rFonts w:ascii="Arial" w:hAnsi="Arial" w:cs="Arial"/>
          <w:sz w:val="24"/>
          <w:szCs w:val="24"/>
        </w:rPr>
        <w:t>three</w:t>
      </w:r>
      <w:r w:rsidRPr="00071B94">
        <w:rPr>
          <w:rFonts w:ascii="Arial" w:hAnsi="Arial" w:cs="Arial"/>
          <w:sz w:val="24"/>
          <w:szCs w:val="24"/>
        </w:rPr>
        <w:t xml:space="preserve"> at </w:t>
      </w:r>
      <w:r w:rsidR="0067628F" w:rsidRPr="00071B94">
        <w:rPr>
          <w:rFonts w:ascii="Arial" w:hAnsi="Arial" w:cs="Arial"/>
          <w:sz w:val="24"/>
          <w:szCs w:val="24"/>
        </w:rPr>
        <w:t>the Trials decline selection (th</w:t>
      </w:r>
      <w:r w:rsidR="00F769CD" w:rsidRPr="00071B94">
        <w:rPr>
          <w:rFonts w:ascii="Arial" w:hAnsi="Arial" w:cs="Arial"/>
          <w:sz w:val="24"/>
          <w:szCs w:val="24"/>
        </w:rPr>
        <w:t>r</w:t>
      </w:r>
      <w:r w:rsidR="0067628F" w:rsidRPr="00071B94">
        <w:rPr>
          <w:rFonts w:ascii="Arial" w:hAnsi="Arial" w:cs="Arial"/>
          <w:sz w:val="24"/>
          <w:szCs w:val="24"/>
        </w:rPr>
        <w:t>ough injury or any other reason), their automatic selection will NOT be offered to the next eligible athlete at the trials. Their place will be re-allocated based on point b below</w:t>
      </w:r>
      <w:r w:rsidR="007A375F" w:rsidRPr="00071B94">
        <w:rPr>
          <w:rFonts w:ascii="Arial" w:hAnsi="Arial" w:cs="Arial"/>
          <w:sz w:val="24"/>
          <w:szCs w:val="24"/>
        </w:rPr>
        <w:t xml:space="preserve">; </w:t>
      </w:r>
    </w:p>
    <w:p w14:paraId="67B68C9C" w14:textId="2BDBA484" w:rsidR="007A375F" w:rsidRPr="00071B94" w:rsidRDefault="007A375F" w:rsidP="007A375F">
      <w:pPr>
        <w:pStyle w:val="NoSpacing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lastRenderedPageBreak/>
        <w:t xml:space="preserve">The Selection Panel </w:t>
      </w:r>
      <w:r w:rsidR="00B47F04">
        <w:rPr>
          <w:rFonts w:ascii="Arial" w:hAnsi="Arial" w:cs="Arial"/>
          <w:sz w:val="24"/>
          <w:szCs w:val="24"/>
        </w:rPr>
        <w:t>may</w:t>
      </w:r>
      <w:r w:rsidRPr="00071B94">
        <w:rPr>
          <w:rFonts w:ascii="Arial" w:hAnsi="Arial" w:cs="Arial"/>
          <w:sz w:val="24"/>
          <w:szCs w:val="24"/>
        </w:rPr>
        <w:t xml:space="preserve"> select </w:t>
      </w:r>
      <w:r w:rsidR="0067628F" w:rsidRPr="00071B94">
        <w:rPr>
          <w:rFonts w:ascii="Arial" w:hAnsi="Arial" w:cs="Arial"/>
          <w:sz w:val="24"/>
          <w:szCs w:val="24"/>
        </w:rPr>
        <w:t>athletes to fill the remaining team spots</w:t>
      </w:r>
      <w:r w:rsidRPr="00071B94">
        <w:rPr>
          <w:rFonts w:ascii="Arial" w:hAnsi="Arial" w:cs="Arial"/>
          <w:sz w:val="24"/>
          <w:szCs w:val="24"/>
        </w:rPr>
        <w:t xml:space="preserve"> based on remaining eligible athletes’ form, fitness and competition history up to and including </w:t>
      </w:r>
      <w:r w:rsidR="00B616C5" w:rsidRPr="00071B94">
        <w:rPr>
          <w:rFonts w:ascii="Arial" w:hAnsi="Arial" w:cs="Arial"/>
          <w:sz w:val="24"/>
          <w:szCs w:val="24"/>
        </w:rPr>
        <w:t>6</w:t>
      </w:r>
      <w:r w:rsidR="00B616C5" w:rsidRPr="00071B94">
        <w:rPr>
          <w:rFonts w:ascii="Arial" w:hAnsi="Arial" w:cs="Arial"/>
          <w:sz w:val="24"/>
          <w:szCs w:val="24"/>
          <w:vertAlign w:val="superscript"/>
        </w:rPr>
        <w:t>th</w:t>
      </w:r>
      <w:r w:rsidR="00B616C5" w:rsidRPr="00071B94">
        <w:rPr>
          <w:rFonts w:ascii="Arial" w:hAnsi="Arial" w:cs="Arial"/>
          <w:sz w:val="24"/>
          <w:szCs w:val="24"/>
        </w:rPr>
        <w:t xml:space="preserve"> February </w:t>
      </w:r>
      <w:r w:rsidR="00727022" w:rsidRPr="00071B94">
        <w:rPr>
          <w:rFonts w:ascii="Arial" w:hAnsi="Arial" w:cs="Arial"/>
          <w:sz w:val="24"/>
          <w:szCs w:val="24"/>
        </w:rPr>
        <w:t>201</w:t>
      </w:r>
      <w:r w:rsidR="00B616C5" w:rsidRPr="00071B94">
        <w:rPr>
          <w:rFonts w:ascii="Arial" w:hAnsi="Arial" w:cs="Arial"/>
          <w:sz w:val="24"/>
          <w:szCs w:val="24"/>
        </w:rPr>
        <w:t>6</w:t>
      </w:r>
      <w:r w:rsidRPr="00071B94">
        <w:rPr>
          <w:rFonts w:ascii="Arial" w:hAnsi="Arial" w:cs="Arial"/>
          <w:sz w:val="24"/>
          <w:szCs w:val="24"/>
        </w:rPr>
        <w:t>;</w:t>
      </w:r>
    </w:p>
    <w:p w14:paraId="3971F8F1" w14:textId="77777777" w:rsidR="00727022" w:rsidRPr="00071B94" w:rsidRDefault="00727022" w:rsidP="001E7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27F319" w14:textId="77777777" w:rsidR="00BD0C7D" w:rsidRPr="00071B94" w:rsidRDefault="00BD0C7D" w:rsidP="00BD0C7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A5DA87" w14:textId="39D3AF62" w:rsidR="009450D6" w:rsidRPr="00071B94" w:rsidRDefault="001E78E6" w:rsidP="009450D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The selection panel </w:t>
      </w:r>
      <w:r w:rsidR="00B47F04">
        <w:rPr>
          <w:rFonts w:ascii="Arial" w:hAnsi="Arial" w:cs="Arial"/>
          <w:sz w:val="24"/>
          <w:szCs w:val="24"/>
        </w:rPr>
        <w:t>may</w:t>
      </w:r>
      <w:r w:rsidR="00BD0C7D" w:rsidRPr="00071B94">
        <w:rPr>
          <w:rFonts w:ascii="Arial" w:hAnsi="Arial" w:cs="Arial"/>
          <w:sz w:val="24"/>
          <w:szCs w:val="24"/>
        </w:rPr>
        <w:t xml:space="preserve"> select </w:t>
      </w:r>
      <w:r w:rsidR="00B47F04">
        <w:rPr>
          <w:rFonts w:ascii="Arial" w:hAnsi="Arial" w:cs="Arial"/>
          <w:sz w:val="24"/>
          <w:szCs w:val="24"/>
        </w:rPr>
        <w:t xml:space="preserve">up to </w:t>
      </w:r>
      <w:r w:rsidR="00BD0C7D" w:rsidRPr="00071B94">
        <w:rPr>
          <w:rFonts w:ascii="Arial" w:hAnsi="Arial" w:cs="Arial"/>
          <w:sz w:val="24"/>
          <w:szCs w:val="24"/>
        </w:rPr>
        <w:t>two non</w:t>
      </w:r>
      <w:r w:rsidR="007C5E7C" w:rsidRPr="00071B94">
        <w:rPr>
          <w:rFonts w:ascii="Arial" w:hAnsi="Arial" w:cs="Arial"/>
          <w:sz w:val="24"/>
          <w:szCs w:val="24"/>
        </w:rPr>
        <w:t>-</w:t>
      </w:r>
      <w:r w:rsidR="00BD0C7D" w:rsidRPr="00071B94">
        <w:rPr>
          <w:rFonts w:ascii="Arial" w:hAnsi="Arial" w:cs="Arial"/>
          <w:sz w:val="24"/>
          <w:szCs w:val="24"/>
        </w:rPr>
        <w:t>travelling reserves for each of the se</w:t>
      </w:r>
      <w:r w:rsidR="007C5E7C" w:rsidRPr="00071B94">
        <w:rPr>
          <w:rFonts w:ascii="Arial" w:hAnsi="Arial" w:cs="Arial"/>
          <w:sz w:val="24"/>
          <w:szCs w:val="24"/>
        </w:rPr>
        <w:t>nior teams</w:t>
      </w:r>
      <w:r w:rsidR="00B32A0E" w:rsidRPr="00071B94">
        <w:rPr>
          <w:rFonts w:ascii="Arial" w:hAnsi="Arial" w:cs="Arial"/>
          <w:sz w:val="24"/>
          <w:szCs w:val="24"/>
        </w:rPr>
        <w:t xml:space="preserve"> who may be added to the relevant team should an athlete withdraw prior to </w:t>
      </w:r>
      <w:r w:rsidR="002B1E4E" w:rsidRPr="00071B94">
        <w:rPr>
          <w:rFonts w:ascii="Arial" w:hAnsi="Arial" w:cs="Arial"/>
          <w:sz w:val="24"/>
          <w:szCs w:val="24"/>
        </w:rPr>
        <w:t>the</w:t>
      </w:r>
      <w:r w:rsidR="00B32A0E" w:rsidRPr="00071B94">
        <w:rPr>
          <w:rFonts w:ascii="Arial" w:hAnsi="Arial" w:cs="Arial"/>
          <w:sz w:val="24"/>
          <w:szCs w:val="24"/>
        </w:rPr>
        <w:t xml:space="preserve"> final entry</w:t>
      </w:r>
      <w:r w:rsidR="002B1E4E" w:rsidRPr="00071B94">
        <w:rPr>
          <w:rFonts w:ascii="Arial" w:hAnsi="Arial" w:cs="Arial"/>
          <w:sz w:val="24"/>
          <w:szCs w:val="24"/>
        </w:rPr>
        <w:t xml:space="preserve"> date</w:t>
      </w:r>
      <w:r w:rsidR="00B47F04">
        <w:rPr>
          <w:rFonts w:ascii="Arial" w:hAnsi="Arial" w:cs="Arial"/>
          <w:sz w:val="24"/>
          <w:szCs w:val="24"/>
        </w:rPr>
        <w:t xml:space="preserve">, </w:t>
      </w:r>
      <w:r w:rsidR="00B47F04" w:rsidRPr="00B47F04">
        <w:rPr>
          <w:rFonts w:ascii="Arial" w:hAnsi="Arial" w:cs="Arial"/>
          <w:sz w:val="24"/>
          <w:szCs w:val="24"/>
          <w:lang w:val="en-US"/>
        </w:rPr>
        <w:t>each subject to minimum standards and overriding objectives.</w:t>
      </w:r>
      <w:r w:rsidR="007C5E7C" w:rsidRPr="00071B94">
        <w:rPr>
          <w:rFonts w:ascii="Arial" w:hAnsi="Arial" w:cs="Arial"/>
          <w:sz w:val="24"/>
          <w:szCs w:val="24"/>
        </w:rPr>
        <w:t xml:space="preserve"> Non-</w:t>
      </w:r>
      <w:r w:rsidR="00BD0C7D" w:rsidRPr="00071B94">
        <w:rPr>
          <w:rFonts w:ascii="Arial" w:hAnsi="Arial" w:cs="Arial"/>
          <w:sz w:val="24"/>
          <w:szCs w:val="24"/>
        </w:rPr>
        <w:t xml:space="preserve">travelling reserve places will be selected </w:t>
      </w:r>
      <w:r w:rsidR="007C5E7C" w:rsidRPr="00071B94">
        <w:rPr>
          <w:rFonts w:ascii="Arial" w:hAnsi="Arial" w:cs="Arial"/>
          <w:sz w:val="24"/>
          <w:szCs w:val="24"/>
        </w:rPr>
        <w:t xml:space="preserve">based on remaining eligible athletes’ form, fitness and competition history up to and including </w:t>
      </w:r>
      <w:r w:rsidR="002B1E4E" w:rsidRPr="00071B94">
        <w:rPr>
          <w:rFonts w:ascii="Arial" w:hAnsi="Arial" w:cs="Arial"/>
          <w:sz w:val="24"/>
          <w:szCs w:val="24"/>
        </w:rPr>
        <w:t>6</w:t>
      </w:r>
      <w:r w:rsidR="002B1E4E" w:rsidRPr="00071B94">
        <w:rPr>
          <w:rFonts w:ascii="Arial" w:hAnsi="Arial" w:cs="Arial"/>
          <w:sz w:val="24"/>
          <w:szCs w:val="24"/>
          <w:vertAlign w:val="superscript"/>
        </w:rPr>
        <w:t>th</w:t>
      </w:r>
      <w:r w:rsidR="002B1E4E" w:rsidRPr="00071B94">
        <w:rPr>
          <w:rFonts w:ascii="Arial" w:hAnsi="Arial" w:cs="Arial"/>
          <w:sz w:val="24"/>
          <w:szCs w:val="24"/>
        </w:rPr>
        <w:t xml:space="preserve"> February 2016</w:t>
      </w:r>
      <w:r w:rsidR="00B47F04">
        <w:rPr>
          <w:rFonts w:ascii="Arial" w:hAnsi="Arial" w:cs="Arial"/>
          <w:sz w:val="24"/>
          <w:szCs w:val="24"/>
        </w:rPr>
        <w:t>.</w:t>
      </w:r>
    </w:p>
    <w:p w14:paraId="6B16C83E" w14:textId="6BE335BF" w:rsidR="001D3768" w:rsidRPr="00071B94" w:rsidRDefault="001D3768" w:rsidP="00DB406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Selection performance criteria. These are the minimum </w:t>
      </w:r>
      <w:r w:rsidR="00071B94" w:rsidRPr="00071B94">
        <w:rPr>
          <w:rFonts w:ascii="Arial" w:hAnsi="Arial" w:cs="Arial"/>
          <w:sz w:val="24"/>
          <w:szCs w:val="24"/>
        </w:rPr>
        <w:t xml:space="preserve">standards for </w:t>
      </w:r>
      <w:r w:rsidRPr="00071B94">
        <w:rPr>
          <w:rFonts w:ascii="Arial" w:hAnsi="Arial" w:cs="Arial"/>
          <w:sz w:val="24"/>
          <w:szCs w:val="24"/>
        </w:rPr>
        <w:t>selection criteria that will</w:t>
      </w:r>
      <w:r w:rsidR="004A5E40">
        <w:rPr>
          <w:rFonts w:ascii="Arial" w:hAnsi="Arial" w:cs="Arial"/>
          <w:sz w:val="24"/>
          <w:szCs w:val="24"/>
        </w:rPr>
        <w:t xml:space="preserve"> be considered for team places:</w:t>
      </w:r>
    </w:p>
    <w:p w14:paraId="5C16E5F0" w14:textId="77777777" w:rsidR="001D3768" w:rsidRPr="00071B94" w:rsidRDefault="001D3768" w:rsidP="00DB4066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5980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529"/>
        <w:gridCol w:w="1664"/>
      </w:tblGrid>
      <w:tr w:rsidR="001D3768" w:rsidRPr="00071B94" w14:paraId="2847AECC" w14:textId="77777777" w:rsidTr="0091209E">
        <w:trPr>
          <w:jc w:val="center"/>
        </w:trPr>
        <w:tc>
          <w:tcPr>
            <w:tcW w:w="2480" w:type="dxa"/>
            <w:tcBorders>
              <w:top w:val="single" w:sz="10" w:space="0" w:color="EAEAEA"/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6231BD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360" w:type="dxa"/>
            <w:tcBorders>
              <w:top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1B149F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Men</w:t>
            </w:r>
          </w:p>
        </w:tc>
        <w:tc>
          <w:tcPr>
            <w:tcW w:w="1480" w:type="dxa"/>
            <w:tcBorders>
              <w:top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F3065C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Women</w:t>
            </w:r>
          </w:p>
        </w:tc>
      </w:tr>
      <w:tr w:rsidR="001D3768" w:rsidRPr="00071B94" w14:paraId="11051DAA" w14:textId="77777777" w:rsidTr="0091209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80" w:type="dxa"/>
            <w:tcBorders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098480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5k</w:t>
            </w:r>
          </w:p>
        </w:tc>
        <w:tc>
          <w:tcPr>
            <w:tcW w:w="136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2D0BC6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14:40</w:t>
            </w:r>
          </w:p>
        </w:tc>
        <w:tc>
          <w:tcPr>
            <w:tcW w:w="148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C298CA2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16:40</w:t>
            </w:r>
          </w:p>
        </w:tc>
      </w:tr>
      <w:tr w:rsidR="001D3768" w:rsidRPr="00071B94" w14:paraId="75704CC2" w14:textId="77777777" w:rsidTr="0091209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80" w:type="dxa"/>
            <w:tcBorders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4FAB26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10k</w:t>
            </w:r>
          </w:p>
        </w:tc>
        <w:tc>
          <w:tcPr>
            <w:tcW w:w="136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65809B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30:30</w:t>
            </w:r>
          </w:p>
        </w:tc>
        <w:tc>
          <w:tcPr>
            <w:tcW w:w="148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03B62A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34:30</w:t>
            </w:r>
          </w:p>
        </w:tc>
      </w:tr>
      <w:tr w:rsidR="001D3768" w:rsidRPr="00071B94" w14:paraId="38EFF578" w14:textId="77777777" w:rsidTr="0091209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80" w:type="dxa"/>
            <w:tcBorders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3DB711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10 miles</w:t>
            </w:r>
          </w:p>
        </w:tc>
        <w:tc>
          <w:tcPr>
            <w:tcW w:w="136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A50C7A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50:15</w:t>
            </w:r>
          </w:p>
        </w:tc>
        <w:tc>
          <w:tcPr>
            <w:tcW w:w="148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DC5D30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56:50</w:t>
            </w:r>
          </w:p>
        </w:tc>
      </w:tr>
      <w:tr w:rsidR="001D3768" w:rsidRPr="00071B94" w14:paraId="6DD67E88" w14:textId="77777777" w:rsidTr="0091209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480" w:type="dxa"/>
            <w:tcBorders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A8E052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Half Marathon</w:t>
            </w:r>
          </w:p>
        </w:tc>
        <w:tc>
          <w:tcPr>
            <w:tcW w:w="136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B2A0ED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1:07:00</w:t>
            </w:r>
          </w:p>
        </w:tc>
        <w:tc>
          <w:tcPr>
            <w:tcW w:w="148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D47698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1:16:00</w:t>
            </w:r>
          </w:p>
        </w:tc>
      </w:tr>
      <w:tr w:rsidR="001D3768" w:rsidRPr="00071B94" w14:paraId="2AD19941" w14:textId="77777777" w:rsidTr="0091209E">
        <w:trPr>
          <w:jc w:val="center"/>
        </w:trPr>
        <w:tc>
          <w:tcPr>
            <w:tcW w:w="2480" w:type="dxa"/>
            <w:tcBorders>
              <w:left w:val="single" w:sz="10" w:space="0" w:color="EAEAEA"/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C11506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Marathon</w:t>
            </w:r>
          </w:p>
        </w:tc>
        <w:tc>
          <w:tcPr>
            <w:tcW w:w="136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507D7F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2:22:00</w:t>
            </w:r>
          </w:p>
        </w:tc>
        <w:tc>
          <w:tcPr>
            <w:tcW w:w="1480" w:type="dxa"/>
            <w:tcBorders>
              <w:bottom w:val="single" w:sz="10" w:space="0" w:color="A0A0A0"/>
              <w:right w:val="single" w:sz="10" w:space="0" w:color="A0A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EB1D58" w14:textId="77777777" w:rsidR="001D3768" w:rsidRPr="00071B94" w:rsidRDefault="001D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B94">
              <w:rPr>
                <w:rFonts w:ascii="Arial" w:hAnsi="Arial" w:cs="Arial"/>
                <w:sz w:val="24"/>
                <w:szCs w:val="24"/>
                <w:lang w:val="en-US"/>
              </w:rPr>
              <w:t>2:39:00</w:t>
            </w:r>
          </w:p>
        </w:tc>
      </w:tr>
    </w:tbl>
    <w:p w14:paraId="1A57D94D" w14:textId="77777777" w:rsidR="001D3768" w:rsidRPr="00071B94" w:rsidRDefault="001D3768" w:rsidP="00DB406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77A0F0" w14:textId="6FBB38CB" w:rsidR="001D3768" w:rsidRPr="004A5E40" w:rsidRDefault="001D3768" w:rsidP="001D3768">
      <w:pPr>
        <w:pStyle w:val="NoSpacing"/>
        <w:ind w:left="720"/>
        <w:jc w:val="both"/>
        <w:rPr>
          <w:rFonts w:ascii="Arial" w:hAnsi="Arial" w:cs="Arial"/>
          <w:i/>
          <w:sz w:val="24"/>
          <w:szCs w:val="24"/>
        </w:rPr>
      </w:pPr>
      <w:r w:rsidRPr="004A5E40">
        <w:rPr>
          <w:rFonts w:ascii="Arial" w:hAnsi="Arial" w:cs="Arial"/>
          <w:i/>
          <w:sz w:val="24"/>
          <w:szCs w:val="24"/>
          <w:lang w:val="en-US"/>
        </w:rPr>
        <w:t xml:space="preserve">Note: For athletes who have not posted a road time in the relevant selection timescale the selection panel at their sole discretion will take into account cross-country </w:t>
      </w:r>
      <w:r w:rsidRPr="004A5E40">
        <w:rPr>
          <w:rFonts w:ascii="Arial" w:hAnsi="Arial" w:cs="Arial"/>
          <w:i/>
          <w:sz w:val="24"/>
          <w:szCs w:val="24"/>
        </w:rPr>
        <w:t>form, fitness and competition history up to and including 6</w:t>
      </w:r>
      <w:r w:rsidRPr="004A5E40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4A5E40">
        <w:rPr>
          <w:rFonts w:ascii="Arial" w:hAnsi="Arial" w:cs="Arial"/>
          <w:i/>
          <w:sz w:val="24"/>
          <w:szCs w:val="24"/>
        </w:rPr>
        <w:t xml:space="preserve"> February 2016.</w:t>
      </w:r>
    </w:p>
    <w:p w14:paraId="6770E64F" w14:textId="5BFFE817" w:rsidR="001D3768" w:rsidRPr="00071B94" w:rsidRDefault="001D3768" w:rsidP="00DB406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75801CA0" w14:textId="77777777" w:rsidR="001D3768" w:rsidRPr="00071B94" w:rsidRDefault="001D3768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BD3BB8" w14:textId="77777777" w:rsidR="00DB4066" w:rsidRPr="00071B94" w:rsidRDefault="00DB4066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>Appeals</w:t>
      </w:r>
    </w:p>
    <w:p w14:paraId="35A8D10B" w14:textId="77777777" w:rsidR="00BD0C7D" w:rsidRPr="00071B94" w:rsidRDefault="00BD0C7D" w:rsidP="00DB406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686C9D" w14:textId="1039DCAA" w:rsidR="00DB4066" w:rsidRPr="00071B94" w:rsidRDefault="00BD0C7D" w:rsidP="001D376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71B94">
        <w:rPr>
          <w:rFonts w:ascii="Arial" w:hAnsi="Arial" w:cs="Arial"/>
          <w:sz w:val="24"/>
          <w:szCs w:val="24"/>
        </w:rPr>
        <w:t xml:space="preserve">There shall be no right of appeal to the selection </w:t>
      </w:r>
      <w:r w:rsidR="002B1E4E" w:rsidRPr="00071B94">
        <w:rPr>
          <w:rFonts w:ascii="Arial" w:hAnsi="Arial" w:cs="Arial"/>
          <w:sz w:val="24"/>
          <w:szCs w:val="24"/>
        </w:rPr>
        <w:t xml:space="preserve">of the </w:t>
      </w:r>
      <w:r w:rsidRPr="00071B94">
        <w:rPr>
          <w:rFonts w:ascii="Arial" w:hAnsi="Arial" w:cs="Arial"/>
          <w:sz w:val="24"/>
          <w:szCs w:val="24"/>
        </w:rPr>
        <w:t xml:space="preserve">Team made by the Selection Panel. </w:t>
      </w:r>
    </w:p>
    <w:p w14:paraId="491B7FCD" w14:textId="77777777" w:rsidR="008D5082" w:rsidRPr="00071B94" w:rsidRDefault="008D5082" w:rsidP="008D5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02C13A" w14:textId="77777777" w:rsidR="008D5082" w:rsidRPr="00071B94" w:rsidRDefault="008D5082" w:rsidP="008D508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1B94">
        <w:rPr>
          <w:rFonts w:ascii="Arial" w:hAnsi="Arial" w:cs="Arial"/>
          <w:b/>
          <w:sz w:val="24"/>
          <w:szCs w:val="24"/>
          <w:u w:val="single"/>
        </w:rPr>
        <w:t xml:space="preserve">Amendment </w:t>
      </w:r>
    </w:p>
    <w:p w14:paraId="67BB9B2B" w14:textId="77777777" w:rsidR="008D5082" w:rsidRPr="00071B94" w:rsidRDefault="008D5082" w:rsidP="008D5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CE5D78" w14:textId="77777777" w:rsidR="00B47F04" w:rsidRPr="00B47F04" w:rsidRDefault="002B1E4E" w:rsidP="00B4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  <w:lang w:val="en-US"/>
        </w:rPr>
      </w:pPr>
      <w:r w:rsidRPr="00071B94">
        <w:rPr>
          <w:rFonts w:ascii="Arial" w:hAnsi="Arial" w:cs="Arial"/>
          <w:sz w:val="24"/>
          <w:szCs w:val="24"/>
        </w:rPr>
        <w:t>BUCS and the GB home countries</w:t>
      </w:r>
      <w:r w:rsidR="008D5082" w:rsidRPr="00071B94">
        <w:rPr>
          <w:rFonts w:ascii="Arial" w:hAnsi="Arial" w:cs="Arial"/>
          <w:sz w:val="24"/>
          <w:szCs w:val="24"/>
        </w:rPr>
        <w:t xml:space="preserve"> reserves the right to amend this Selection Policy at its sole discretion and will make any amended version publicly available (including the date on which any amendment was made) at</w:t>
      </w:r>
      <w:r w:rsidR="001D3768" w:rsidRPr="00071B9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47F04" w:rsidRPr="00B47F04">
          <w:rPr>
            <w:rFonts w:ascii="Arial" w:hAnsi="Arial" w:cs="Times New Roman"/>
            <w:color w:val="0000FF"/>
            <w:sz w:val="24"/>
            <w:szCs w:val="24"/>
            <w:u w:val="single" w:color="0000FF"/>
            <w:lang w:val="en-US"/>
          </w:rPr>
          <w:t>http://www.bucs.org.uk/sport.asp?section=17309&amp;sectionTitle=World+University+Championships</w:t>
        </w:r>
      </w:hyperlink>
    </w:p>
    <w:p w14:paraId="186348AF" w14:textId="5A785E81" w:rsidR="00DB4066" w:rsidRPr="0091209E" w:rsidRDefault="00DB4066" w:rsidP="00E01A3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3E81E58" w14:textId="77777777" w:rsidR="00975CA4" w:rsidRPr="00071B94" w:rsidRDefault="00975CA4" w:rsidP="00975CA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975CA4" w:rsidRPr="00071B94" w:rsidSect="00B40F0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1D053" w14:textId="77777777" w:rsidR="0091209E" w:rsidRDefault="0091209E" w:rsidP="00A44233">
      <w:pPr>
        <w:spacing w:after="0" w:line="240" w:lineRule="auto"/>
      </w:pPr>
      <w:r>
        <w:separator/>
      </w:r>
    </w:p>
  </w:endnote>
  <w:endnote w:type="continuationSeparator" w:id="0">
    <w:p w14:paraId="38346441" w14:textId="77777777" w:rsidR="0091209E" w:rsidRDefault="0091209E" w:rsidP="00A4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6044"/>
      <w:docPartObj>
        <w:docPartGallery w:val="Page Numbers (Bottom of Page)"/>
        <w:docPartUnique/>
      </w:docPartObj>
    </w:sdtPr>
    <w:sdtEndPr/>
    <w:sdtContent>
      <w:p w14:paraId="268C57D0" w14:textId="77777777" w:rsidR="0091209E" w:rsidRDefault="00912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18054" w14:textId="77777777" w:rsidR="0091209E" w:rsidRDefault="0091209E" w:rsidP="00D246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0D55B" w14:textId="77777777" w:rsidR="0091209E" w:rsidRDefault="0091209E" w:rsidP="00A44233">
      <w:pPr>
        <w:spacing w:after="0" w:line="240" w:lineRule="auto"/>
      </w:pPr>
      <w:r>
        <w:separator/>
      </w:r>
    </w:p>
  </w:footnote>
  <w:footnote w:type="continuationSeparator" w:id="0">
    <w:p w14:paraId="38D5A613" w14:textId="77777777" w:rsidR="0091209E" w:rsidRDefault="0091209E" w:rsidP="00A4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DD939" w14:textId="77777777" w:rsidR="0091209E" w:rsidRDefault="0091209E" w:rsidP="00727022">
    <w:pPr>
      <w:pStyle w:val="Header"/>
      <w:jc w:val="center"/>
    </w:pPr>
  </w:p>
  <w:p w14:paraId="0F63356E" w14:textId="77777777" w:rsidR="0091209E" w:rsidRDefault="009120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7A2"/>
    <w:multiLevelType w:val="hybridMultilevel"/>
    <w:tmpl w:val="338C0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58A"/>
    <w:multiLevelType w:val="hybridMultilevel"/>
    <w:tmpl w:val="3BE4E542"/>
    <w:lvl w:ilvl="0" w:tplc="B73C012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4430A01"/>
    <w:multiLevelType w:val="hybridMultilevel"/>
    <w:tmpl w:val="F926E4C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7C1B71"/>
    <w:multiLevelType w:val="hybridMultilevel"/>
    <w:tmpl w:val="4AE81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892"/>
    <w:multiLevelType w:val="hybridMultilevel"/>
    <w:tmpl w:val="338C0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2A5"/>
    <w:multiLevelType w:val="hybridMultilevel"/>
    <w:tmpl w:val="0F26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46D47"/>
    <w:multiLevelType w:val="hybridMultilevel"/>
    <w:tmpl w:val="F926E4C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B95F4A"/>
    <w:multiLevelType w:val="hybridMultilevel"/>
    <w:tmpl w:val="1196182C"/>
    <w:lvl w:ilvl="0" w:tplc="968638BC">
      <w:start w:val="1"/>
      <w:numFmt w:val="lowerRoman"/>
      <w:lvlText w:val="%1)"/>
      <w:lvlJc w:val="left"/>
      <w:pPr>
        <w:ind w:left="149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>
    <w:nsid w:val="607831CE"/>
    <w:multiLevelType w:val="hybridMultilevel"/>
    <w:tmpl w:val="F746E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36A04"/>
    <w:multiLevelType w:val="hybridMultilevel"/>
    <w:tmpl w:val="B0F64B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F60AFA"/>
    <w:multiLevelType w:val="hybridMultilevel"/>
    <w:tmpl w:val="75AE0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6052B"/>
    <w:multiLevelType w:val="hybridMultilevel"/>
    <w:tmpl w:val="3D346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B10CD"/>
    <w:multiLevelType w:val="hybridMultilevel"/>
    <w:tmpl w:val="F14EC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3"/>
    <w:rsid w:val="00024F52"/>
    <w:rsid w:val="00071B94"/>
    <w:rsid w:val="000728BF"/>
    <w:rsid w:val="000B2C40"/>
    <w:rsid w:val="00120497"/>
    <w:rsid w:val="00126B3A"/>
    <w:rsid w:val="001A7B44"/>
    <w:rsid w:val="001B1B2D"/>
    <w:rsid w:val="001B5C31"/>
    <w:rsid w:val="001D3768"/>
    <w:rsid w:val="001E78E6"/>
    <w:rsid w:val="00260E20"/>
    <w:rsid w:val="0026548A"/>
    <w:rsid w:val="002908BA"/>
    <w:rsid w:val="002B1E4E"/>
    <w:rsid w:val="002B1E96"/>
    <w:rsid w:val="002F516D"/>
    <w:rsid w:val="0033134D"/>
    <w:rsid w:val="00357E70"/>
    <w:rsid w:val="003713A6"/>
    <w:rsid w:val="003867ED"/>
    <w:rsid w:val="003A27BD"/>
    <w:rsid w:val="003B4268"/>
    <w:rsid w:val="003E01BD"/>
    <w:rsid w:val="004415C1"/>
    <w:rsid w:val="004A5E40"/>
    <w:rsid w:val="004A5E68"/>
    <w:rsid w:val="004D569B"/>
    <w:rsid w:val="004F6BEB"/>
    <w:rsid w:val="00504D9C"/>
    <w:rsid w:val="00577D69"/>
    <w:rsid w:val="005B031C"/>
    <w:rsid w:val="005E3DAD"/>
    <w:rsid w:val="005F5D2F"/>
    <w:rsid w:val="0067628F"/>
    <w:rsid w:val="0070064C"/>
    <w:rsid w:val="0070154D"/>
    <w:rsid w:val="00727022"/>
    <w:rsid w:val="00730043"/>
    <w:rsid w:val="0074111E"/>
    <w:rsid w:val="00751BE2"/>
    <w:rsid w:val="00767D89"/>
    <w:rsid w:val="007A375F"/>
    <w:rsid w:val="007C016B"/>
    <w:rsid w:val="007C5E7C"/>
    <w:rsid w:val="007F54A6"/>
    <w:rsid w:val="00816F28"/>
    <w:rsid w:val="00845F6B"/>
    <w:rsid w:val="008B10E7"/>
    <w:rsid w:val="008D5082"/>
    <w:rsid w:val="008F448E"/>
    <w:rsid w:val="0091209E"/>
    <w:rsid w:val="00916E60"/>
    <w:rsid w:val="009450D6"/>
    <w:rsid w:val="00975CA4"/>
    <w:rsid w:val="00994DEF"/>
    <w:rsid w:val="009D253B"/>
    <w:rsid w:val="009D5ADD"/>
    <w:rsid w:val="009D7A96"/>
    <w:rsid w:val="00A16176"/>
    <w:rsid w:val="00A4308C"/>
    <w:rsid w:val="00A44233"/>
    <w:rsid w:val="00A74B28"/>
    <w:rsid w:val="00A77669"/>
    <w:rsid w:val="00AC0782"/>
    <w:rsid w:val="00B269B9"/>
    <w:rsid w:val="00B32A0E"/>
    <w:rsid w:val="00B35D7E"/>
    <w:rsid w:val="00B40F0E"/>
    <w:rsid w:val="00B47F04"/>
    <w:rsid w:val="00B616C5"/>
    <w:rsid w:val="00B63D3F"/>
    <w:rsid w:val="00B646FC"/>
    <w:rsid w:val="00BD0C7D"/>
    <w:rsid w:val="00BD267C"/>
    <w:rsid w:val="00BF63F5"/>
    <w:rsid w:val="00C76839"/>
    <w:rsid w:val="00C91DB7"/>
    <w:rsid w:val="00CA7A0F"/>
    <w:rsid w:val="00CD4E6B"/>
    <w:rsid w:val="00CE2200"/>
    <w:rsid w:val="00CE2F79"/>
    <w:rsid w:val="00D246A7"/>
    <w:rsid w:val="00DB4066"/>
    <w:rsid w:val="00DD066F"/>
    <w:rsid w:val="00DF3730"/>
    <w:rsid w:val="00E01A39"/>
    <w:rsid w:val="00E12E36"/>
    <w:rsid w:val="00EB3568"/>
    <w:rsid w:val="00F769CD"/>
    <w:rsid w:val="00F92B1C"/>
    <w:rsid w:val="00FD7FC0"/>
    <w:rsid w:val="00FE688D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467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2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4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233"/>
  </w:style>
  <w:style w:type="paragraph" w:styleId="Footer">
    <w:name w:val="footer"/>
    <w:basedOn w:val="Normal"/>
    <w:link w:val="FooterChar"/>
    <w:uiPriority w:val="99"/>
    <w:unhideWhenUsed/>
    <w:rsid w:val="00A4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33"/>
  </w:style>
  <w:style w:type="paragraph" w:styleId="ListParagraph">
    <w:name w:val="List Paragraph"/>
    <w:basedOn w:val="Normal"/>
    <w:uiPriority w:val="34"/>
    <w:qFormat/>
    <w:rsid w:val="007A3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2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4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233"/>
  </w:style>
  <w:style w:type="paragraph" w:styleId="Footer">
    <w:name w:val="footer"/>
    <w:basedOn w:val="Normal"/>
    <w:link w:val="FooterChar"/>
    <w:uiPriority w:val="99"/>
    <w:unhideWhenUsed/>
    <w:rsid w:val="00A4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33"/>
  </w:style>
  <w:style w:type="paragraph" w:styleId="ListParagraph">
    <w:name w:val="List Paragraph"/>
    <w:basedOn w:val="Normal"/>
    <w:uiPriority w:val="34"/>
    <w:qFormat/>
    <w:rsid w:val="007A3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ucs.org.uk/sport.asp?section=17309&amp;sectionTitle=World+University+Championship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duval@englandathletics.org" TargetMode="External"/><Relationship Id="rId10" Type="http://schemas.openxmlformats.org/officeDocument/2006/relationships/hyperlink" Target="http://www.bucs.org.uk/sport.asp?section=17309&amp;sectionTitle=World+University+Champion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4E70-56BE-A34A-9760-D908C214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1063</Words>
  <Characters>6061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England Athletics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Cavendish</dc:creator>
  <cp:lastModifiedBy>Spencer Duval</cp:lastModifiedBy>
  <cp:revision>4</cp:revision>
  <cp:lastPrinted>2014-09-18T12:55:00Z</cp:lastPrinted>
  <dcterms:created xsi:type="dcterms:W3CDTF">2015-12-22T11:00:00Z</dcterms:created>
  <dcterms:modified xsi:type="dcterms:W3CDTF">2015-12-22T11:08:00Z</dcterms:modified>
</cp:coreProperties>
</file>