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280"/>
        <w:gridCol w:w="330"/>
        <w:gridCol w:w="2520"/>
        <w:gridCol w:w="2340"/>
      </w:tblGrid>
      <w:tr w:rsidR="00A634C3" w:rsidRPr="00A634C3" w14:paraId="2EC096C4" w14:textId="77777777" w:rsidTr="00A634C3">
        <w:trPr>
          <w:cantSplit/>
        </w:trPr>
        <w:tc>
          <w:tcPr>
            <w:tcW w:w="10080" w:type="dxa"/>
            <w:gridSpan w:val="5"/>
            <w:shd w:val="clear" w:color="auto" w:fill="CCCCCC"/>
          </w:tcPr>
          <w:p w14:paraId="2E0D4FCC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sz w:val="24"/>
                <w:szCs w:val="20"/>
              </w:rPr>
            </w:pPr>
            <w:bookmarkStart w:id="0" w:name="_GoBack"/>
            <w:bookmarkEnd w:id="0"/>
          </w:p>
          <w:p w14:paraId="4FBB22FE" w14:textId="77777777" w:rsidR="00A634C3" w:rsidRPr="00A634C3" w:rsidRDefault="00A634C3" w:rsidP="00A634C3">
            <w:pPr>
              <w:keepNext/>
              <w:spacing w:after="0" w:line="240" w:lineRule="auto"/>
              <w:jc w:val="both"/>
              <w:outlineLvl w:val="4"/>
              <w:rPr>
                <w:rFonts w:ascii="DIN" w:eastAsia="Times New Roman" w:hAnsi="DIN" w:cs="Arial"/>
                <w:b/>
                <w:sz w:val="28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sz w:val="28"/>
                <w:szCs w:val="16"/>
              </w:rPr>
              <w:t>Coaching Session Plan</w:t>
            </w:r>
          </w:p>
          <w:p w14:paraId="593A5AF7" w14:textId="77777777" w:rsidR="00A634C3" w:rsidRPr="00A634C3" w:rsidRDefault="00A634C3" w:rsidP="00A634C3">
            <w:pPr>
              <w:spacing w:after="0" w:line="240" w:lineRule="auto"/>
              <w:jc w:val="center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</w:p>
        </w:tc>
      </w:tr>
      <w:tr w:rsidR="00A634C3" w:rsidRPr="00A634C3" w14:paraId="5CA52E30" w14:textId="77777777" w:rsidTr="00A634C3">
        <w:tc>
          <w:tcPr>
            <w:tcW w:w="4890" w:type="dxa"/>
            <w:gridSpan w:val="2"/>
          </w:tcPr>
          <w:p w14:paraId="2D64994C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color w:val="0070C0"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Date: </w:t>
            </w:r>
          </w:p>
          <w:p w14:paraId="0759C604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Time:</w:t>
            </w:r>
            <w:r w:rsidRPr="00A634C3">
              <w:rPr>
                <w:rFonts w:ascii="DIN" w:eastAsia="Times New Roman" w:hAnsi="DIN" w:cs="Arial"/>
                <w:b/>
                <w:bCs/>
                <w:color w:val="0070C0"/>
                <w:sz w:val="20"/>
                <w:szCs w:val="16"/>
              </w:rPr>
              <w:t xml:space="preserve"> </w:t>
            </w:r>
          </w:p>
        </w:tc>
        <w:tc>
          <w:tcPr>
            <w:tcW w:w="5190" w:type="dxa"/>
            <w:gridSpan w:val="3"/>
          </w:tcPr>
          <w:p w14:paraId="1A0E2CEB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Stage of Athlete Development:</w:t>
            </w:r>
          </w:p>
          <w:p w14:paraId="2CDE0651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color w:val="0070C0"/>
                <w:sz w:val="20"/>
                <w:szCs w:val="16"/>
              </w:rPr>
            </w:pPr>
          </w:p>
        </w:tc>
      </w:tr>
      <w:tr w:rsidR="00A634C3" w:rsidRPr="00A634C3" w14:paraId="2495CCAE" w14:textId="77777777" w:rsidTr="00A634C3">
        <w:trPr>
          <w:cantSplit/>
          <w:trHeight w:val="240"/>
        </w:trPr>
        <w:tc>
          <w:tcPr>
            <w:tcW w:w="4890" w:type="dxa"/>
            <w:gridSpan w:val="2"/>
            <w:vMerge w:val="restart"/>
          </w:tcPr>
          <w:p w14:paraId="47E9BC55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color w:val="0070C0"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Venue: </w:t>
            </w:r>
          </w:p>
          <w:p w14:paraId="6CEADAFF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sz w:val="20"/>
                <w:szCs w:val="16"/>
              </w:rPr>
            </w:pPr>
          </w:p>
        </w:tc>
        <w:tc>
          <w:tcPr>
            <w:tcW w:w="5190" w:type="dxa"/>
            <w:gridSpan w:val="3"/>
          </w:tcPr>
          <w:p w14:paraId="08E06BD7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Age group of Athletes: </w:t>
            </w:r>
          </w:p>
        </w:tc>
      </w:tr>
      <w:tr w:rsidR="00A634C3" w:rsidRPr="00A634C3" w14:paraId="64865E30" w14:textId="77777777" w:rsidTr="00A634C3">
        <w:trPr>
          <w:cantSplit/>
          <w:trHeight w:val="240"/>
        </w:trPr>
        <w:tc>
          <w:tcPr>
            <w:tcW w:w="4890" w:type="dxa"/>
            <w:gridSpan w:val="2"/>
            <w:vMerge/>
          </w:tcPr>
          <w:p w14:paraId="21DA042F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</w:p>
        </w:tc>
        <w:tc>
          <w:tcPr>
            <w:tcW w:w="5190" w:type="dxa"/>
            <w:gridSpan w:val="3"/>
          </w:tcPr>
          <w:p w14:paraId="43DF31CD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Size of group:</w:t>
            </w:r>
          </w:p>
        </w:tc>
      </w:tr>
      <w:tr w:rsidR="00A634C3" w:rsidRPr="00A634C3" w14:paraId="64BAE51F" w14:textId="77777777" w:rsidTr="00A634C3">
        <w:trPr>
          <w:cantSplit/>
        </w:trPr>
        <w:tc>
          <w:tcPr>
            <w:tcW w:w="10080" w:type="dxa"/>
            <w:gridSpan w:val="5"/>
          </w:tcPr>
          <w:p w14:paraId="11D833AD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Equipment:  </w:t>
            </w:r>
          </w:p>
          <w:p w14:paraId="2E433E54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sz w:val="20"/>
                <w:szCs w:val="16"/>
              </w:rPr>
            </w:pPr>
          </w:p>
        </w:tc>
      </w:tr>
      <w:tr w:rsidR="00A634C3" w:rsidRPr="00A634C3" w14:paraId="29A44321" w14:textId="77777777" w:rsidTr="00A634C3">
        <w:tc>
          <w:tcPr>
            <w:tcW w:w="4890" w:type="dxa"/>
            <w:gridSpan w:val="2"/>
          </w:tcPr>
          <w:p w14:paraId="70F4B079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Session Goals for the Athletes (WHAT):</w:t>
            </w:r>
          </w:p>
          <w:p w14:paraId="76230678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Cs/>
                <w:color w:val="FF000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Cs/>
                <w:color w:val="FF0000"/>
                <w:sz w:val="20"/>
                <w:szCs w:val="16"/>
              </w:rPr>
              <w:t>By the end of the session the athlete will be able to...</w:t>
            </w:r>
          </w:p>
        </w:tc>
        <w:tc>
          <w:tcPr>
            <w:tcW w:w="5190" w:type="dxa"/>
            <w:gridSpan w:val="3"/>
          </w:tcPr>
          <w:p w14:paraId="38BC14D1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Personal Coaching Goals (HOW):</w:t>
            </w:r>
          </w:p>
          <w:p w14:paraId="22776D12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Cs/>
                <w:color w:val="FF000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Cs/>
                <w:color w:val="FF0000"/>
                <w:sz w:val="20"/>
                <w:szCs w:val="16"/>
              </w:rPr>
              <w:t>By the end of the session I will have...</w:t>
            </w:r>
          </w:p>
          <w:p w14:paraId="5AA00888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</w:p>
          <w:p w14:paraId="48741DB3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 </w:t>
            </w:r>
          </w:p>
        </w:tc>
      </w:tr>
      <w:tr w:rsidR="00A634C3" w:rsidRPr="00A634C3" w14:paraId="06352CD4" w14:textId="77777777" w:rsidTr="00A634C3">
        <w:trPr>
          <w:cantSplit/>
        </w:trPr>
        <w:tc>
          <w:tcPr>
            <w:tcW w:w="10080" w:type="dxa"/>
            <w:gridSpan w:val="5"/>
            <w:shd w:val="clear" w:color="auto" w:fill="CCCCCC"/>
          </w:tcPr>
          <w:p w14:paraId="1DB0206F" w14:textId="77777777" w:rsidR="00A634C3" w:rsidRPr="00A634C3" w:rsidRDefault="00A634C3" w:rsidP="00A634C3">
            <w:pPr>
              <w:keepNext/>
              <w:spacing w:after="0" w:line="240" w:lineRule="auto"/>
              <w:outlineLvl w:val="2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Practical Session </w:t>
            </w:r>
          </w:p>
          <w:p w14:paraId="08D8F4D4" w14:textId="77777777" w:rsidR="00A634C3" w:rsidRPr="00A634C3" w:rsidRDefault="00A634C3" w:rsidP="00A634C3">
            <w:pPr>
              <w:keepNext/>
              <w:spacing w:after="0" w:line="240" w:lineRule="auto"/>
              <w:outlineLvl w:val="2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</w:p>
        </w:tc>
      </w:tr>
      <w:tr w:rsidR="00A634C3" w:rsidRPr="00414CDF" w14:paraId="734AD238" w14:textId="77777777" w:rsidTr="00A634C3">
        <w:trPr>
          <w:cantSplit/>
        </w:trPr>
        <w:tc>
          <w:tcPr>
            <w:tcW w:w="2610" w:type="dxa"/>
          </w:tcPr>
          <w:p w14:paraId="41058341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 xml:space="preserve">Session </w:t>
            </w:r>
            <w:r w:rsidRPr="00414CDF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Component</w:t>
            </w:r>
          </w:p>
        </w:tc>
        <w:tc>
          <w:tcPr>
            <w:tcW w:w="2610" w:type="dxa"/>
            <w:gridSpan w:val="2"/>
          </w:tcPr>
          <w:p w14:paraId="0B891DF9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Unit Detail</w:t>
            </w:r>
          </w:p>
        </w:tc>
        <w:tc>
          <w:tcPr>
            <w:tcW w:w="2520" w:type="dxa"/>
          </w:tcPr>
          <w:p w14:paraId="264F8644" w14:textId="77777777" w:rsidR="00A634C3" w:rsidRPr="00A634C3" w:rsidRDefault="00A634C3" w:rsidP="00A634C3">
            <w:pPr>
              <w:keepNext/>
              <w:spacing w:after="0" w:line="240" w:lineRule="auto"/>
              <w:outlineLvl w:val="2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Coaching Points</w:t>
            </w:r>
          </w:p>
        </w:tc>
        <w:tc>
          <w:tcPr>
            <w:tcW w:w="2340" w:type="dxa"/>
          </w:tcPr>
          <w:p w14:paraId="53DEAA01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Organisation/</w:t>
            </w:r>
          </w:p>
          <w:p w14:paraId="202CD742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16"/>
              </w:rPr>
            </w:pPr>
            <w:r w:rsidRPr="00A634C3">
              <w:rPr>
                <w:rFonts w:ascii="DIN" w:eastAsia="Times New Roman" w:hAnsi="DIN" w:cs="Arial"/>
                <w:b/>
                <w:bCs/>
                <w:sz w:val="20"/>
                <w:szCs w:val="16"/>
              </w:rPr>
              <w:t>Safety Key points</w:t>
            </w:r>
          </w:p>
        </w:tc>
      </w:tr>
      <w:tr w:rsidR="00A634C3" w:rsidRPr="00414CDF" w14:paraId="4457D586" w14:textId="77777777" w:rsidTr="00A634C3">
        <w:trPr>
          <w:cantSplit/>
        </w:trPr>
        <w:tc>
          <w:tcPr>
            <w:tcW w:w="2610" w:type="dxa"/>
          </w:tcPr>
          <w:p w14:paraId="186FA6FB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>Warm Up</w:t>
            </w:r>
          </w:p>
          <w:p w14:paraId="0E65AFBF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color w:val="0070C0"/>
                <w:sz w:val="20"/>
                <w:szCs w:val="16"/>
              </w:rPr>
              <w:t>[  minutes]</w:t>
            </w:r>
          </w:p>
          <w:p w14:paraId="6E13ED94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0D8E33A4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235FCB35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2D0385AC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7B2BF404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603D4A2B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520" w:type="dxa"/>
          </w:tcPr>
          <w:p w14:paraId="2A533242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iCs/>
                <w:color w:val="0070C0"/>
                <w:sz w:val="20"/>
                <w:szCs w:val="16"/>
              </w:rPr>
            </w:pPr>
          </w:p>
        </w:tc>
        <w:tc>
          <w:tcPr>
            <w:tcW w:w="2340" w:type="dxa"/>
            <w:vMerge w:val="restart"/>
          </w:tcPr>
          <w:p w14:paraId="54BBD143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</w:tr>
      <w:tr w:rsidR="00A634C3" w:rsidRPr="00414CDF" w14:paraId="18B19FC2" w14:textId="77777777" w:rsidTr="00A634C3">
        <w:trPr>
          <w:cantSplit/>
        </w:trPr>
        <w:tc>
          <w:tcPr>
            <w:tcW w:w="2610" w:type="dxa"/>
          </w:tcPr>
          <w:p w14:paraId="78A75BE1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 xml:space="preserve">Main Session </w:t>
            </w:r>
          </w:p>
          <w:p w14:paraId="477CBDA6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>Unit A</w:t>
            </w:r>
          </w:p>
          <w:p w14:paraId="17846D56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color w:val="0070C0"/>
                <w:sz w:val="20"/>
                <w:szCs w:val="16"/>
              </w:rPr>
              <w:t>[  minutes]</w:t>
            </w:r>
          </w:p>
          <w:p w14:paraId="4E634286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50FBF70E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6D41AEE6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0BDF8D17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1A34759D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6990BBBC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707F01DF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520" w:type="dxa"/>
          </w:tcPr>
          <w:p w14:paraId="5377BB67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iCs/>
                <w:color w:val="0070C0"/>
                <w:sz w:val="20"/>
                <w:szCs w:val="16"/>
              </w:rPr>
            </w:pPr>
          </w:p>
        </w:tc>
        <w:tc>
          <w:tcPr>
            <w:tcW w:w="2340" w:type="dxa"/>
            <w:vMerge/>
          </w:tcPr>
          <w:p w14:paraId="335D2DC5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</w:tr>
      <w:tr w:rsidR="00A634C3" w:rsidRPr="00414CDF" w14:paraId="4847F006" w14:textId="77777777" w:rsidTr="00A634C3">
        <w:trPr>
          <w:cantSplit/>
        </w:trPr>
        <w:tc>
          <w:tcPr>
            <w:tcW w:w="2610" w:type="dxa"/>
          </w:tcPr>
          <w:p w14:paraId="714A8A00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 xml:space="preserve">Main Session </w:t>
            </w:r>
          </w:p>
          <w:p w14:paraId="539D0880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>Unit B</w:t>
            </w:r>
          </w:p>
          <w:p w14:paraId="4A5C02EC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color w:val="0070C0"/>
                <w:sz w:val="20"/>
                <w:szCs w:val="16"/>
              </w:rPr>
              <w:t>[  minutes]</w:t>
            </w:r>
          </w:p>
          <w:p w14:paraId="46E8EB34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70941110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7B5F9795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1D472A3D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4E2C2A6B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0F6436EC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129BAC5E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520" w:type="dxa"/>
          </w:tcPr>
          <w:p w14:paraId="79304133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iCs/>
                <w:color w:val="0070C0"/>
                <w:sz w:val="20"/>
                <w:szCs w:val="16"/>
              </w:rPr>
            </w:pPr>
          </w:p>
        </w:tc>
        <w:tc>
          <w:tcPr>
            <w:tcW w:w="2340" w:type="dxa"/>
            <w:vMerge/>
          </w:tcPr>
          <w:p w14:paraId="4B42446D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</w:tr>
      <w:tr w:rsidR="00A634C3" w:rsidRPr="00414CDF" w14:paraId="613FCD4E" w14:textId="77777777" w:rsidTr="00A634C3">
        <w:trPr>
          <w:cantSplit/>
        </w:trPr>
        <w:tc>
          <w:tcPr>
            <w:tcW w:w="2610" w:type="dxa"/>
          </w:tcPr>
          <w:p w14:paraId="0ACFFBA3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 xml:space="preserve">Main Session </w:t>
            </w:r>
          </w:p>
          <w:p w14:paraId="67F54D71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>Unit C</w:t>
            </w:r>
          </w:p>
          <w:p w14:paraId="48A8CEDA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color w:val="0070C0"/>
                <w:sz w:val="20"/>
                <w:szCs w:val="16"/>
              </w:rPr>
              <w:t>[  minutes]</w:t>
            </w:r>
          </w:p>
          <w:p w14:paraId="0F146321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1C2BABFA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52715822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614EE0AC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2A0E1BE6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7A51123B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13354CCF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520" w:type="dxa"/>
          </w:tcPr>
          <w:p w14:paraId="7ED05FE9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iCs/>
                <w:color w:val="0070C0"/>
                <w:sz w:val="20"/>
                <w:szCs w:val="16"/>
              </w:rPr>
            </w:pPr>
          </w:p>
        </w:tc>
        <w:tc>
          <w:tcPr>
            <w:tcW w:w="2340" w:type="dxa"/>
            <w:vMerge/>
          </w:tcPr>
          <w:p w14:paraId="1AFC6F20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</w:tr>
      <w:tr w:rsidR="00A634C3" w:rsidRPr="00414CDF" w14:paraId="5C04BCCE" w14:textId="77777777" w:rsidTr="00A634C3">
        <w:trPr>
          <w:cantSplit/>
        </w:trPr>
        <w:tc>
          <w:tcPr>
            <w:tcW w:w="2610" w:type="dxa"/>
          </w:tcPr>
          <w:p w14:paraId="67B40964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b/>
                <w:color w:val="0070C0"/>
                <w:sz w:val="20"/>
                <w:szCs w:val="16"/>
              </w:rPr>
              <w:t>Cool Down</w:t>
            </w:r>
          </w:p>
          <w:p w14:paraId="00D93C4A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  <w:r w:rsidRPr="00414CDF">
              <w:rPr>
                <w:rFonts w:ascii="DIN" w:eastAsia="Times New Roman" w:hAnsi="DIN" w:cs="Arial"/>
                <w:color w:val="0070C0"/>
                <w:sz w:val="20"/>
                <w:szCs w:val="16"/>
              </w:rPr>
              <w:t>[  minutes]</w:t>
            </w:r>
          </w:p>
          <w:p w14:paraId="28EA9922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4B01744F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11D7E091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21CEDF03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184E42BF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  <w:p w14:paraId="0D6345E6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347D37FC" w14:textId="77777777" w:rsidR="00A634C3" w:rsidRPr="00414CDF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  <w:tc>
          <w:tcPr>
            <w:tcW w:w="2520" w:type="dxa"/>
          </w:tcPr>
          <w:p w14:paraId="42D99790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iCs/>
                <w:color w:val="0070C0"/>
                <w:sz w:val="20"/>
                <w:szCs w:val="16"/>
              </w:rPr>
            </w:pPr>
          </w:p>
        </w:tc>
        <w:tc>
          <w:tcPr>
            <w:tcW w:w="2340" w:type="dxa"/>
            <w:vMerge/>
          </w:tcPr>
          <w:p w14:paraId="3098410F" w14:textId="77777777" w:rsidR="00A634C3" w:rsidRPr="00A634C3" w:rsidRDefault="00A634C3" w:rsidP="00A634C3">
            <w:pPr>
              <w:spacing w:after="0" w:line="240" w:lineRule="auto"/>
              <w:rPr>
                <w:rFonts w:ascii="DIN" w:eastAsia="Times New Roman" w:hAnsi="DIN" w:cs="Arial"/>
                <w:color w:val="0070C0"/>
                <w:sz w:val="20"/>
                <w:szCs w:val="16"/>
              </w:rPr>
            </w:pPr>
          </w:p>
        </w:tc>
      </w:tr>
    </w:tbl>
    <w:p w14:paraId="3CCC1B4E" w14:textId="77777777" w:rsidR="00536858" w:rsidRPr="00414CDF" w:rsidRDefault="00536858" w:rsidP="00A634C3">
      <w:pPr>
        <w:rPr>
          <w:rFonts w:ascii="DIN" w:hAnsi="DIN"/>
          <w:sz w:val="28"/>
        </w:rPr>
      </w:pPr>
    </w:p>
    <w:p w14:paraId="7D404B76" w14:textId="77777777" w:rsidR="00414CDF" w:rsidRPr="00414CDF" w:rsidRDefault="00414CDF" w:rsidP="00414CDF">
      <w:pPr>
        <w:spacing w:after="0" w:line="240" w:lineRule="auto"/>
        <w:jc w:val="both"/>
        <w:rPr>
          <w:rFonts w:ascii="DIN" w:eastAsia="Times New Roman" w:hAnsi="DIN" w:cs="Arial"/>
          <w:b/>
          <w:sz w:val="28"/>
        </w:rPr>
      </w:pPr>
      <w:r w:rsidRPr="00414CDF">
        <w:rPr>
          <w:rFonts w:ascii="DIN" w:eastAsia="Times New Roman" w:hAnsi="DIN" w:cs="Arial"/>
          <w:b/>
          <w:sz w:val="28"/>
        </w:rPr>
        <w:t>COACHING SESSION SELF EVALUATION 2</w:t>
      </w:r>
    </w:p>
    <w:p w14:paraId="269BDCB0" w14:textId="77777777" w:rsidR="00414CDF" w:rsidRPr="00414CDF" w:rsidRDefault="00414CDF" w:rsidP="00414CDF">
      <w:pPr>
        <w:spacing w:after="0" w:line="240" w:lineRule="auto"/>
        <w:rPr>
          <w:rFonts w:ascii="DIN" w:eastAsia="Times New Roman" w:hAnsi="DIN" w:cs="Arial"/>
        </w:rPr>
      </w:pPr>
      <w:r w:rsidRPr="00414CDF">
        <w:rPr>
          <w:rFonts w:ascii="DIN" w:eastAsia="Times New Roman" w:hAnsi="DIN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3"/>
        <w:gridCol w:w="4442"/>
      </w:tblGrid>
      <w:tr w:rsidR="00414CDF" w:rsidRPr="00414CDF" w14:paraId="6ABCC8BE" w14:textId="77777777" w:rsidTr="009D7001">
        <w:trPr>
          <w:cantSplit/>
        </w:trPr>
        <w:tc>
          <w:tcPr>
            <w:tcW w:w="8885" w:type="dxa"/>
            <w:gridSpan w:val="2"/>
          </w:tcPr>
          <w:p w14:paraId="446E184A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20"/>
              </w:rPr>
            </w:pPr>
            <w:r w:rsidRPr="00414CDF">
              <w:rPr>
                <w:rFonts w:ascii="DIN" w:eastAsia="Times New Roman" w:hAnsi="DIN" w:cs="Arial"/>
                <w:b/>
                <w:bCs/>
                <w:sz w:val="20"/>
                <w:szCs w:val="20"/>
              </w:rPr>
              <w:lastRenderedPageBreak/>
              <w:t xml:space="preserve">Personal Coaching Goals (How-2):  </w:t>
            </w:r>
          </w:p>
          <w:p w14:paraId="4EA6AC3E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bCs/>
                <w:color w:val="0070C0"/>
                <w:sz w:val="20"/>
                <w:szCs w:val="20"/>
              </w:rPr>
            </w:pPr>
            <w:r w:rsidRPr="00414CDF">
              <w:rPr>
                <w:rFonts w:ascii="DIN" w:eastAsia="Times New Roman" w:hAnsi="DIN" w:cs="Arial"/>
                <w:bCs/>
                <w:color w:val="0070C0"/>
                <w:sz w:val="20"/>
                <w:szCs w:val="20"/>
              </w:rPr>
              <w:t>By the end of the session I will have...</w:t>
            </w:r>
          </w:p>
          <w:p w14:paraId="6B2AACCC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bCs/>
                <w:sz w:val="20"/>
                <w:szCs w:val="20"/>
              </w:rPr>
            </w:pPr>
          </w:p>
          <w:p w14:paraId="5F340BFD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701C1992" w14:textId="77777777" w:rsidTr="009D7001">
        <w:trPr>
          <w:cantSplit/>
        </w:trPr>
        <w:tc>
          <w:tcPr>
            <w:tcW w:w="8885" w:type="dxa"/>
            <w:gridSpan w:val="2"/>
          </w:tcPr>
          <w:p w14:paraId="676E0713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Did you achieve this goal?</w:t>
            </w:r>
          </w:p>
          <w:p w14:paraId="03124CE2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1E2C91A7" w14:textId="77777777" w:rsidTr="00431F88">
        <w:tc>
          <w:tcPr>
            <w:tcW w:w="8885" w:type="dxa"/>
            <w:gridSpan w:val="2"/>
          </w:tcPr>
          <w:p w14:paraId="010DDAF9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What did you do that may have caused this?</w:t>
            </w:r>
          </w:p>
          <w:p w14:paraId="0B964047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54F616F5" w14:textId="77777777" w:rsidTr="00EB4B3E">
        <w:tc>
          <w:tcPr>
            <w:tcW w:w="8885" w:type="dxa"/>
            <w:gridSpan w:val="2"/>
          </w:tcPr>
          <w:p w14:paraId="2EDC78F1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What else went well with the session?</w:t>
            </w:r>
          </w:p>
          <w:p w14:paraId="5B187966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7D4EE58E" w14:textId="77777777" w:rsidTr="009D7001">
        <w:trPr>
          <w:cantSplit/>
        </w:trPr>
        <w:tc>
          <w:tcPr>
            <w:tcW w:w="8885" w:type="dxa"/>
            <w:gridSpan w:val="2"/>
          </w:tcPr>
          <w:p w14:paraId="7FDB8F84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What was it that you did to enable this?</w:t>
            </w:r>
          </w:p>
          <w:p w14:paraId="251DA4FB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76403D13" w14:textId="77777777" w:rsidTr="009D7001">
        <w:trPr>
          <w:cantSplit/>
        </w:trPr>
        <w:tc>
          <w:tcPr>
            <w:tcW w:w="8885" w:type="dxa"/>
            <w:gridSpan w:val="2"/>
          </w:tcPr>
          <w:p w14:paraId="56C97783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What went less well?</w:t>
            </w:r>
          </w:p>
          <w:p w14:paraId="09FAD168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4C5B3D36" w14:textId="77777777" w:rsidTr="009D7001">
        <w:trPr>
          <w:cantSplit/>
        </w:trPr>
        <w:tc>
          <w:tcPr>
            <w:tcW w:w="8885" w:type="dxa"/>
            <w:gridSpan w:val="2"/>
          </w:tcPr>
          <w:p w14:paraId="1973E7E2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What did you do that may have caused this?</w:t>
            </w:r>
          </w:p>
          <w:p w14:paraId="0E9384D3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73791A1D" w14:textId="77777777" w:rsidTr="00472984">
        <w:trPr>
          <w:cantSplit/>
        </w:trPr>
        <w:tc>
          <w:tcPr>
            <w:tcW w:w="8885" w:type="dxa"/>
            <w:gridSpan w:val="2"/>
          </w:tcPr>
          <w:p w14:paraId="6348210C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Information and feedback from Support Coach</w:t>
            </w:r>
          </w:p>
          <w:p w14:paraId="6128C0CB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bCs/>
                <w:sz w:val="20"/>
                <w:szCs w:val="20"/>
              </w:rPr>
            </w:pPr>
          </w:p>
        </w:tc>
      </w:tr>
      <w:tr w:rsidR="00414CDF" w:rsidRPr="00414CDF" w14:paraId="4E375F16" w14:textId="77777777" w:rsidTr="009D7001">
        <w:trPr>
          <w:cantSplit/>
        </w:trPr>
        <w:tc>
          <w:tcPr>
            <w:tcW w:w="8885" w:type="dxa"/>
            <w:gridSpan w:val="2"/>
          </w:tcPr>
          <w:p w14:paraId="07EBB9BC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What I learnt/want to improve in my coaching</w:t>
            </w:r>
          </w:p>
          <w:p w14:paraId="794103B0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4EDEF1FF" w14:textId="77777777" w:rsidTr="00E00AAF">
        <w:trPr>
          <w:cantSplit/>
        </w:trPr>
        <w:tc>
          <w:tcPr>
            <w:tcW w:w="8885" w:type="dxa"/>
            <w:gridSpan w:val="2"/>
          </w:tcPr>
          <w:p w14:paraId="3D47BB6A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Action Plan to improve my coaching</w:t>
            </w:r>
          </w:p>
          <w:p w14:paraId="03EDA4FB" w14:textId="77777777" w:rsidR="00414CDF" w:rsidRPr="00414CDF" w:rsidRDefault="00414CDF" w:rsidP="00E00AA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  <w:tr w:rsidR="00414CDF" w:rsidRPr="00414CDF" w14:paraId="3C9A46CF" w14:textId="77777777" w:rsidTr="00E00AAF">
        <w:trPr>
          <w:cantSplit/>
        </w:trPr>
        <w:tc>
          <w:tcPr>
            <w:tcW w:w="4443" w:type="dxa"/>
          </w:tcPr>
          <w:p w14:paraId="59F6A20C" w14:textId="77777777" w:rsidR="00414CDF" w:rsidRDefault="00414CDF" w:rsidP="00E00AAF">
            <w:pPr>
              <w:spacing w:after="0" w:line="240" w:lineRule="auto"/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 xml:space="preserve">What support do I need?  </w:t>
            </w:r>
          </w:p>
          <w:p w14:paraId="65B37B1A" w14:textId="77777777" w:rsidR="00414CDF" w:rsidRPr="00414CDF" w:rsidRDefault="00414CDF" w:rsidP="00E00AAF">
            <w:pPr>
              <w:spacing w:after="0" w:line="240" w:lineRule="auto"/>
              <w:rPr>
                <w:rFonts w:ascii="DIN" w:eastAsia="Times New Roman" w:hAnsi="DIN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1867EFF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Who will provide this support?</w:t>
            </w:r>
          </w:p>
          <w:p w14:paraId="0FC2BB5B" w14:textId="77777777" w:rsidR="00414CDF" w:rsidRPr="00414CDF" w:rsidRDefault="00414CDF" w:rsidP="00414CDF">
            <w:pPr>
              <w:spacing w:after="0" w:line="240" w:lineRule="auto"/>
              <w:rPr>
                <w:rFonts w:ascii="DIN" w:eastAsia="Times New Roman" w:hAnsi="DIN" w:cs="Arial"/>
                <w:b/>
                <w:bCs/>
                <w:sz w:val="20"/>
                <w:szCs w:val="20"/>
              </w:rPr>
            </w:pPr>
          </w:p>
        </w:tc>
      </w:tr>
      <w:tr w:rsidR="00414CDF" w:rsidRPr="00414CDF" w14:paraId="7F7FF2B8" w14:textId="77777777" w:rsidTr="00E00AAF">
        <w:trPr>
          <w:cantSplit/>
        </w:trPr>
        <w:tc>
          <w:tcPr>
            <w:tcW w:w="8885" w:type="dxa"/>
            <w:gridSpan w:val="2"/>
          </w:tcPr>
          <w:p w14:paraId="059B483F" w14:textId="77777777" w:rsidR="00414CDF" w:rsidRPr="00414CDF" w:rsidRDefault="00414CDF" w:rsidP="00414CDF">
            <w:pPr>
              <w:rPr>
                <w:rFonts w:ascii="DIN" w:hAnsi="DIN"/>
                <w:b/>
                <w:sz w:val="20"/>
                <w:szCs w:val="20"/>
              </w:rPr>
            </w:pPr>
            <w:r w:rsidRPr="00414CDF">
              <w:rPr>
                <w:rFonts w:ascii="DIN" w:hAnsi="DIN"/>
                <w:b/>
                <w:sz w:val="20"/>
                <w:szCs w:val="20"/>
              </w:rPr>
              <w:t>How will I measure my improvement/success?</w:t>
            </w:r>
          </w:p>
          <w:p w14:paraId="312F5295" w14:textId="77777777" w:rsidR="00414CDF" w:rsidRPr="00414CDF" w:rsidRDefault="00414CDF" w:rsidP="00E00AAF">
            <w:pPr>
              <w:spacing w:after="0" w:line="240" w:lineRule="auto"/>
              <w:rPr>
                <w:rFonts w:ascii="DIN" w:eastAsia="Times New Roman" w:hAnsi="DIN" w:cs="Arial"/>
                <w:sz w:val="20"/>
                <w:szCs w:val="20"/>
              </w:rPr>
            </w:pPr>
          </w:p>
        </w:tc>
      </w:tr>
    </w:tbl>
    <w:p w14:paraId="6A8F7FD1" w14:textId="77777777" w:rsidR="00414CDF" w:rsidRPr="00414CDF" w:rsidRDefault="00414CDF" w:rsidP="00414CDF">
      <w:pPr>
        <w:spacing w:after="0" w:line="240" w:lineRule="auto"/>
        <w:rPr>
          <w:rFonts w:ascii="DIN" w:eastAsia="Times New Roman" w:hAnsi="DIN" w:cs="Arial"/>
          <w:b/>
          <w:bCs/>
          <w:i/>
          <w:szCs w:val="20"/>
        </w:rPr>
      </w:pPr>
    </w:p>
    <w:sectPr w:rsidR="00414CDF" w:rsidRPr="00414CDF" w:rsidSect="00A63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IN">
    <w:altName w:val="Cambria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4C3"/>
    <w:rsid w:val="000051F8"/>
    <w:rsid w:val="000611B3"/>
    <w:rsid w:val="00414CDF"/>
    <w:rsid w:val="00536858"/>
    <w:rsid w:val="006B404C"/>
    <w:rsid w:val="00804D48"/>
    <w:rsid w:val="00A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F0E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58"/>
  </w:style>
  <w:style w:type="paragraph" w:styleId="Heading3">
    <w:name w:val="heading 3"/>
    <w:basedOn w:val="Normal"/>
    <w:next w:val="Normal"/>
    <w:link w:val="Heading3Char"/>
    <w:qFormat/>
    <w:rsid w:val="00A634C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34C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14CDF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34C3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34C3"/>
    <w:rPr>
      <w:rFonts w:ascii="Arial" w:eastAsia="Times New Roman" w:hAnsi="Arial" w:cs="Arial"/>
      <w:b/>
      <w:sz w:val="24"/>
      <w:szCs w:val="28"/>
    </w:rPr>
  </w:style>
  <w:style w:type="paragraph" w:styleId="BodyText">
    <w:name w:val="Body Text"/>
    <w:basedOn w:val="Normal"/>
    <w:link w:val="BodyTextChar"/>
    <w:rsid w:val="00A634C3"/>
    <w:pPr>
      <w:spacing w:after="0" w:line="240" w:lineRule="auto"/>
      <w:jc w:val="center"/>
    </w:pPr>
    <w:rPr>
      <w:rFonts w:ascii="Cooper Black" w:eastAsia="Times New Roman" w:hAnsi="Cooper Black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634C3"/>
    <w:rPr>
      <w:rFonts w:ascii="Cooper Black" w:eastAsia="Times New Roman" w:hAnsi="Cooper Black" w:cs="Times New Roman"/>
      <w:sz w:val="28"/>
      <w:szCs w:val="20"/>
    </w:rPr>
  </w:style>
  <w:style w:type="paragraph" w:customStyle="1" w:styleId="SPDataEntry">
    <w:name w:val="SP Data Entry"/>
    <w:basedOn w:val="Normal"/>
    <w:rsid w:val="00A634C3"/>
    <w:pPr>
      <w:framePr w:hSpace="181" w:wrap="around" w:vAnchor="text" w:hAnchor="margin" w:xAlign="center" w:y="109"/>
      <w:spacing w:after="0" w:line="240" w:lineRule="auto"/>
    </w:pPr>
    <w:rPr>
      <w:rFonts w:ascii="Comic Sans MS" w:eastAsia="Times New Roman" w:hAnsi="Comic Sans MS" w:cs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14CDF"/>
    <w:rPr>
      <w:rFonts w:ascii="Arial" w:eastAsia="Times New Roman" w:hAnsi="Arial" w:cs="Arial"/>
      <w:b/>
      <w:bCs/>
      <w:sz w:val="32"/>
      <w:szCs w:val="20"/>
      <w:u w:val="single"/>
    </w:rPr>
  </w:style>
  <w:style w:type="paragraph" w:styleId="BodyText2">
    <w:name w:val="Body Text 2"/>
    <w:basedOn w:val="Normal"/>
    <w:link w:val="BodyText2Char"/>
    <w:uiPriority w:val="99"/>
    <w:rsid w:val="00414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14CDF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414CDF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184</Words>
  <Characters>877</Characters>
  <Application>Microsoft Macintosh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UK Athletics Ltd</Company>
  <LinksUpToDate>false</LinksUpToDate>
  <CharactersWithSpaces>1037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Session plan</dc:title>
  <dc:subject/>
  <dc:creator>pmoseley</dc:creator>
  <cp:keywords/>
  <dc:description/>
  <cp:lastModifiedBy>Scott Craighead</cp:lastModifiedBy>
  <cp:revision>2</cp:revision>
  <dcterms:created xsi:type="dcterms:W3CDTF">2012-06-18T19:33:00Z</dcterms:created>
  <dcterms:modified xsi:type="dcterms:W3CDTF">2014-05-20T11:22:00Z</dcterms:modified>
  <cp:category/>
</cp:coreProperties>
</file>